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6873"/>
        <w:gridCol w:w="2173"/>
      </w:tblGrid>
      <w:tr w:rsidR="00DC3354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DC3354" w:rsidRDefault="00DC335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DC3354" w:rsidRDefault="00B53853">
            <w:r>
              <w:t>ООО «</w:t>
            </w:r>
            <w:proofErr w:type="spellStart"/>
            <w:r>
              <w:t>ТНП-Логистик</w:t>
            </w:r>
            <w:proofErr w:type="spellEnd"/>
            <w:r>
              <w:t>»</w:t>
            </w:r>
          </w:p>
        </w:tc>
      </w:tr>
      <w:tr w:rsidR="00DC3354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C3354" w:rsidRDefault="00B53853">
            <w:r>
              <w:t>ИНН: 7725315699</w:t>
            </w:r>
          </w:p>
        </w:tc>
      </w:tr>
      <w:tr w:rsidR="00DC3354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C3354" w:rsidRDefault="00B53853">
            <w:r>
              <w:t>Сферы деятельности: Строительство, недвижимость, ремонт</w:t>
            </w:r>
          </w:p>
        </w:tc>
      </w:tr>
      <w:tr w:rsidR="00DC3354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353F7" w:rsidRDefault="00B53853">
            <w:pPr>
              <w:rPr>
                <w:lang w:val="en-US"/>
              </w:rPr>
            </w:pPr>
            <w:r>
              <w:t>Описание: Эксплуатационная компания «</w:t>
            </w:r>
            <w:proofErr w:type="spellStart"/>
            <w:r>
              <w:t>ТНП-Логистик</w:t>
            </w:r>
            <w:proofErr w:type="spellEnd"/>
            <w:r>
              <w:t>» оказывает профессиональные услуги по техническому обслуживанию и эксплуатации зданий, и сооружений с соблюдением международных стандартов при оптимальных затратах. Высокое качество сервиса реализуется за с</w:t>
            </w:r>
            <w:r>
              <w:t>чёт собственной производственной базы, квалифицированного персонала и инновационных технологий в оказании специализированных услуг:</w:t>
            </w:r>
          </w:p>
          <w:p w:rsidR="00C353F7" w:rsidRPr="00C353F7" w:rsidRDefault="00B53853" w:rsidP="00C353F7">
            <w:pPr>
              <w:pStyle w:val="a3"/>
              <w:numPr>
                <w:ilvl w:val="0"/>
                <w:numId w:val="2"/>
              </w:numPr>
            </w:pPr>
            <w:r>
              <w:t>Обслуживание инженерных систем здания</w:t>
            </w:r>
          </w:p>
          <w:p w:rsidR="00C353F7" w:rsidRPr="00C353F7" w:rsidRDefault="00B53853" w:rsidP="00C353F7">
            <w:pPr>
              <w:pStyle w:val="a3"/>
              <w:numPr>
                <w:ilvl w:val="0"/>
                <w:numId w:val="2"/>
              </w:numPr>
            </w:pPr>
            <w:r>
              <w:t>Уборка помещений и прилегающей территории</w:t>
            </w:r>
          </w:p>
          <w:p w:rsidR="00C353F7" w:rsidRPr="00C353F7" w:rsidRDefault="00B53853" w:rsidP="00C353F7">
            <w:pPr>
              <w:pStyle w:val="a3"/>
              <w:numPr>
                <w:ilvl w:val="0"/>
                <w:numId w:val="2"/>
              </w:numPr>
            </w:pPr>
            <w:r>
              <w:t>Обслуживание инфраструктуры</w:t>
            </w:r>
          </w:p>
          <w:p w:rsidR="00C353F7" w:rsidRPr="00C353F7" w:rsidRDefault="00B53853" w:rsidP="00C353F7">
            <w:pPr>
              <w:pStyle w:val="a3"/>
              <w:numPr>
                <w:ilvl w:val="0"/>
                <w:numId w:val="2"/>
              </w:numPr>
            </w:pPr>
            <w:r>
              <w:t>Строи</w:t>
            </w:r>
            <w:r>
              <w:t>тельно-отделочные работы, мелкий ремонт</w:t>
            </w:r>
          </w:p>
          <w:p w:rsidR="00C353F7" w:rsidRPr="00C353F7" w:rsidRDefault="00B53853" w:rsidP="00C353F7">
            <w:r>
              <w:t>Дополнительные услуги:</w:t>
            </w:r>
          </w:p>
          <w:p w:rsidR="00C353F7" w:rsidRPr="00C353F7" w:rsidRDefault="00B53853" w:rsidP="00C353F7">
            <w:pPr>
              <w:pStyle w:val="a3"/>
              <w:numPr>
                <w:ilvl w:val="0"/>
                <w:numId w:val="1"/>
              </w:numPr>
            </w:pPr>
            <w:r>
              <w:t>Согласование и экспертиза проектной документации</w:t>
            </w:r>
          </w:p>
          <w:p w:rsidR="00C353F7" w:rsidRPr="00C353F7" w:rsidRDefault="00B53853" w:rsidP="00C353F7">
            <w:pPr>
              <w:pStyle w:val="a3"/>
              <w:numPr>
                <w:ilvl w:val="0"/>
                <w:numId w:val="1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проведением строительных работ</w:t>
            </w:r>
          </w:p>
          <w:p w:rsidR="00DC3354" w:rsidRDefault="00B53853" w:rsidP="00C353F7">
            <w:pPr>
              <w:pStyle w:val="a3"/>
              <w:numPr>
                <w:ilvl w:val="0"/>
                <w:numId w:val="1"/>
              </w:numPr>
            </w:pPr>
            <w:r>
              <w:t xml:space="preserve">Ввод здания и инженерных систем в эксплуатацию  </w:t>
            </w:r>
          </w:p>
        </w:tc>
      </w:tr>
      <w:tr w:rsidR="00DC3354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C3354" w:rsidRDefault="00B53853">
            <w:r>
              <w:t>Предлагаемые сферы сотрудничества: Техн</w:t>
            </w:r>
            <w:r>
              <w:t>ическое обслуживание и эксплуатация зданий.</w:t>
            </w:r>
          </w:p>
        </w:tc>
      </w:tr>
      <w:tr w:rsidR="00DC3354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C3354" w:rsidRDefault="00B53853">
            <w:r>
              <w:t>Контактное лицо: Коротков Владимир</w:t>
            </w:r>
          </w:p>
        </w:tc>
      </w:tr>
      <w:tr w:rsidR="00DC3354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C3354" w:rsidRDefault="00B53853">
            <w:r>
              <w:t>Телефон: +74959660085</w:t>
            </w:r>
          </w:p>
        </w:tc>
      </w:tr>
      <w:tr w:rsidR="00DC3354" w:rsidRPr="00C353F7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C3354" w:rsidRPr="00C353F7" w:rsidRDefault="00B53853">
            <w:pPr>
              <w:rPr>
                <w:lang w:val="en-US"/>
              </w:rPr>
            </w:pPr>
            <w:r w:rsidRPr="00C353F7">
              <w:rPr>
                <w:lang w:val="en-US"/>
              </w:rPr>
              <w:t>E-mail: info@tnp-logistic.ru</w:t>
            </w:r>
          </w:p>
        </w:tc>
      </w:tr>
      <w:tr w:rsidR="00DC3354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54" w:rsidRDefault="00B53853">
            <w:r>
              <w:t xml:space="preserve">Сайт: </w:t>
            </w:r>
            <w:proofErr w:type="spellStart"/>
            <w:r>
              <w:t>tnp-logistic.ru</w:t>
            </w:r>
            <w:proofErr w:type="spellEnd"/>
          </w:p>
        </w:tc>
      </w:tr>
    </w:tbl>
    <w:p w:rsidR="00B53853" w:rsidRDefault="00B53853"/>
    <w:sectPr w:rsidR="00B53853" w:rsidSect="00DC3354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5D4"/>
    <w:multiLevelType w:val="hybridMultilevel"/>
    <w:tmpl w:val="BCF0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870C9"/>
    <w:multiLevelType w:val="hybridMultilevel"/>
    <w:tmpl w:val="584E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354"/>
    <w:rsid w:val="00B53853"/>
    <w:rsid w:val="00C353F7"/>
    <w:rsid w:val="00DC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C3354"/>
    <w:rPr>
      <w:vertAlign w:val="superscript"/>
    </w:rPr>
  </w:style>
  <w:style w:type="paragraph" w:styleId="a3">
    <w:name w:val="List Paragraph"/>
    <w:basedOn w:val="a"/>
    <w:uiPriority w:val="34"/>
    <w:qFormat/>
    <w:rsid w:val="00C35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Manager/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2</cp:revision>
  <dcterms:created xsi:type="dcterms:W3CDTF">2020-07-15T11:52:00Z</dcterms:created>
  <dcterms:modified xsi:type="dcterms:W3CDTF">2020-07-15T11:55:00Z</dcterms:modified>
  <cp:category/>
</cp:coreProperties>
</file>