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000"/>
      </w:tblPr>
      <w:tblGrid>
        <w:gridCol w:w="7304"/>
        <w:gridCol w:w="1742"/>
      </w:tblGrid>
      <w:tr w:rsidR="00AD58E6"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</w:tcPr>
          <w:p w:rsidR="00AD58E6" w:rsidRDefault="00AD58E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4.7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AD58E6" w:rsidRDefault="00923226">
            <w:r>
              <w:t>ООО "Турис"</w:t>
            </w:r>
          </w:p>
        </w:tc>
      </w:tr>
      <w:tr w:rsidR="00AD58E6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D58E6" w:rsidRDefault="00923226">
            <w:r>
              <w:t>ИНН: 9729116183</w:t>
            </w:r>
          </w:p>
        </w:tc>
      </w:tr>
      <w:tr w:rsidR="00AD58E6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D58E6" w:rsidRDefault="00923226">
            <w:r>
              <w:t>Сферы деятельности: Строительство, недвижимость, ремонт</w:t>
            </w:r>
          </w:p>
        </w:tc>
      </w:tr>
      <w:tr w:rsidR="00AD58E6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D58E6" w:rsidRDefault="00923226">
            <w:r>
              <w:t>Описание: Компания ООО «Турис» оказывает услуги по комплексному техническому обслуживанию как объектов коммерческой недвижимости, так зданий и сооружений. деятельность организации направлена на техническое обслуживание коммерческих зданий и сооружений, бес</w:t>
            </w:r>
            <w:r>
              <w:t>перебойное функционирование всех систем жизнеобеспечения зданий, а также на получение Собственниками максимальной доходности от объектов. Мы воплощаем передовые технологии и новейшие методы управления недвижимостью на объектах присутствия. Обеспечиваем уро</w:t>
            </w:r>
            <w:r>
              <w:t>вень услуг, превышающий ожидания Собственников и Арендаторов объектов недвижимости.</w:t>
            </w:r>
          </w:p>
        </w:tc>
      </w:tr>
      <w:tr w:rsidR="00AD58E6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7755A" w:rsidRDefault="00923226">
            <w:r>
              <w:t xml:space="preserve">Предлагаемые сферы сотрудничества: </w:t>
            </w:r>
          </w:p>
          <w:p w:rsidR="00E7755A" w:rsidRDefault="00923226" w:rsidP="00E7755A">
            <w:pPr>
              <w:pStyle w:val="a3"/>
              <w:numPr>
                <w:ilvl w:val="0"/>
                <w:numId w:val="1"/>
              </w:numPr>
            </w:pPr>
            <w:r>
              <w:t>Комплексное обслуживание объектов;</w:t>
            </w:r>
          </w:p>
          <w:p w:rsidR="00E7755A" w:rsidRDefault="00923226" w:rsidP="00E7755A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Ремонтн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строительные услуги;</w:t>
            </w:r>
          </w:p>
          <w:p w:rsidR="00E7755A" w:rsidRDefault="00923226" w:rsidP="00E7755A">
            <w:pPr>
              <w:pStyle w:val="a3"/>
              <w:numPr>
                <w:ilvl w:val="0"/>
                <w:numId w:val="1"/>
              </w:numPr>
            </w:pPr>
            <w:r>
              <w:t>Аварийное обслуживание;</w:t>
            </w:r>
          </w:p>
          <w:p w:rsidR="00E7755A" w:rsidRDefault="00923226" w:rsidP="00E7755A">
            <w:pPr>
              <w:pStyle w:val="a3"/>
              <w:numPr>
                <w:ilvl w:val="0"/>
                <w:numId w:val="1"/>
              </w:numPr>
            </w:pPr>
            <w:r>
              <w:t>Оказание услуг арендаторам объектов;</w:t>
            </w:r>
          </w:p>
          <w:p w:rsidR="00AD58E6" w:rsidRDefault="00923226" w:rsidP="00E7755A">
            <w:pPr>
              <w:pStyle w:val="a3"/>
              <w:numPr>
                <w:ilvl w:val="0"/>
                <w:numId w:val="1"/>
              </w:numPr>
            </w:pPr>
            <w:r>
              <w:t xml:space="preserve">Представление интересов заказчика в надзорных и контролирующих органах. </w:t>
            </w:r>
          </w:p>
        </w:tc>
      </w:tr>
      <w:tr w:rsidR="00AD58E6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D58E6" w:rsidRDefault="00923226">
            <w:r>
              <w:t>Контактное лицо: Ретунцев Денис Олегович</w:t>
            </w:r>
          </w:p>
        </w:tc>
      </w:tr>
      <w:tr w:rsidR="00AD58E6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D58E6" w:rsidRDefault="00923226">
            <w:r>
              <w:t>Телефон: +7(985)199-05-20</w:t>
            </w:r>
          </w:p>
        </w:tc>
      </w:tr>
      <w:tr w:rsidR="00AD58E6" w:rsidRPr="00E7755A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D58E6" w:rsidRPr="00E7755A" w:rsidRDefault="00923226">
            <w:pPr>
              <w:rPr>
                <w:lang w:val="en-US"/>
              </w:rPr>
            </w:pPr>
            <w:r w:rsidRPr="00E7755A">
              <w:rPr>
                <w:lang w:val="en-US"/>
              </w:rPr>
              <w:t>E-mail: info@turis.ru</w:t>
            </w:r>
          </w:p>
        </w:tc>
      </w:tr>
      <w:tr w:rsidR="00AD58E6">
        <w:tc>
          <w:tcPr>
            <w:tcW w:w="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58E6" w:rsidRDefault="00923226">
            <w:r>
              <w:t xml:space="preserve">Сайт: </w:t>
            </w:r>
            <w:proofErr w:type="spellStart"/>
            <w:r>
              <w:t>www.turis.moscow</w:t>
            </w:r>
            <w:proofErr w:type="spellEnd"/>
          </w:p>
        </w:tc>
      </w:tr>
    </w:tbl>
    <w:p w:rsidR="00923226" w:rsidRDefault="00923226"/>
    <w:sectPr w:rsidR="00923226" w:rsidSect="00AD58E6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7F2D"/>
    <w:multiLevelType w:val="hybridMultilevel"/>
    <w:tmpl w:val="8E1C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8E6"/>
    <w:rsid w:val="00923226"/>
    <w:rsid w:val="00AD58E6"/>
    <w:rsid w:val="00E7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AD58E6"/>
    <w:rPr>
      <w:vertAlign w:val="superscript"/>
    </w:rPr>
  </w:style>
  <w:style w:type="paragraph" w:styleId="a3">
    <w:name w:val="List Paragraph"/>
    <w:basedOn w:val="a"/>
    <w:uiPriority w:val="34"/>
    <w:qFormat/>
    <w:rsid w:val="00E77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Бахныкин</dc:creator>
  <cp:lastModifiedBy>Бахныкин</cp:lastModifiedBy>
  <cp:revision>2</cp:revision>
  <dcterms:created xsi:type="dcterms:W3CDTF">2020-07-10T14:02:00Z</dcterms:created>
  <dcterms:modified xsi:type="dcterms:W3CDTF">2020-07-10T14:02:00Z</dcterms:modified>
</cp:coreProperties>
</file>