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5" w:rsidRDefault="00726FB9" w:rsidP="0009084A">
      <w:pPr>
        <w:pStyle w:val="a3"/>
        <w:jc w:val="cente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7728" behindDoc="0" locked="0" layoutInCell="1" allowOverlap="1">
            <wp:simplePos x="0" y="0"/>
            <wp:positionH relativeFrom="page">
              <wp:posOffset>2788920</wp:posOffset>
            </wp:positionH>
            <wp:positionV relativeFrom="page">
              <wp:posOffset>247015</wp:posOffset>
            </wp:positionV>
            <wp:extent cx="2286000" cy="1181100"/>
            <wp:effectExtent l="19050" t="0" r="0" b="0"/>
            <wp:wrapNone/>
            <wp:docPr id="2" name="Рисунок 2"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GI%20copy"/>
                    <pic:cNvPicPr>
                      <a:picLocks noChangeAspect="1" noChangeArrowheads="1"/>
                    </pic:cNvPicPr>
                  </pic:nvPicPr>
                  <pic:blipFill>
                    <a:blip r:embed="rId7" cstate="print">
                      <a:grayscl/>
                      <a:biLevel thresh="50000"/>
                    </a:blip>
                    <a:srcRect/>
                    <a:stretch>
                      <a:fillRect/>
                    </a:stretch>
                  </pic:blipFill>
                  <pic:spPr bwMode="auto">
                    <a:xfrm>
                      <a:off x="0" y="0"/>
                      <a:ext cx="2286000" cy="1181100"/>
                    </a:xfrm>
                    <a:prstGeom prst="rect">
                      <a:avLst/>
                    </a:prstGeom>
                    <a:noFill/>
                    <a:ln w="9525">
                      <a:noFill/>
                      <a:miter lim="800000"/>
                      <a:headEnd/>
                      <a:tailEnd/>
                    </a:ln>
                  </pic:spPr>
                </pic:pic>
              </a:graphicData>
            </a:graphic>
          </wp:anchor>
        </w:drawing>
      </w:r>
    </w:p>
    <w:p w:rsidR="003B5B45" w:rsidRDefault="003B5B45" w:rsidP="0009084A">
      <w:pPr>
        <w:pStyle w:val="a3"/>
        <w:jc w:val="center"/>
        <w:rPr>
          <w:rFonts w:ascii="Times New Roman" w:hAnsi="Times New Roman" w:cs="Times New Roman"/>
          <w:sz w:val="22"/>
          <w:szCs w:val="22"/>
        </w:rPr>
      </w:pPr>
    </w:p>
    <w:p w:rsidR="003B5B45" w:rsidRDefault="003B5B45" w:rsidP="0009084A">
      <w:pPr>
        <w:pStyle w:val="a3"/>
        <w:jc w:val="center"/>
        <w:rPr>
          <w:rFonts w:ascii="Times New Roman" w:hAnsi="Times New Roman" w:cs="Times New Roman"/>
          <w:sz w:val="22"/>
          <w:szCs w:val="22"/>
        </w:rPr>
      </w:pPr>
    </w:p>
    <w:p w:rsidR="003B5B45" w:rsidRDefault="003B5B45" w:rsidP="0009084A">
      <w:pPr>
        <w:pStyle w:val="a3"/>
        <w:jc w:val="center"/>
        <w:rPr>
          <w:rFonts w:ascii="Times New Roman" w:hAnsi="Times New Roman" w:cs="Times New Roman"/>
          <w:sz w:val="22"/>
          <w:szCs w:val="22"/>
        </w:rPr>
      </w:pPr>
    </w:p>
    <w:p w:rsidR="003B5B45" w:rsidRDefault="003B5B45" w:rsidP="0009084A">
      <w:pPr>
        <w:pStyle w:val="a3"/>
        <w:jc w:val="center"/>
        <w:rPr>
          <w:rFonts w:ascii="Times New Roman" w:hAnsi="Times New Roman" w:cs="Times New Roman"/>
          <w:sz w:val="22"/>
          <w:szCs w:val="22"/>
        </w:rPr>
      </w:pPr>
    </w:p>
    <w:p w:rsidR="003B5B45" w:rsidRDefault="003B5B45" w:rsidP="0009084A">
      <w:pPr>
        <w:pStyle w:val="a3"/>
        <w:jc w:val="center"/>
        <w:rPr>
          <w:rFonts w:ascii="Times New Roman" w:hAnsi="Times New Roman" w:cs="Times New Roman"/>
          <w:sz w:val="22"/>
          <w:szCs w:val="22"/>
        </w:rPr>
      </w:pPr>
    </w:p>
    <w:p w:rsidR="003B5B45" w:rsidRDefault="003B5B45" w:rsidP="0009084A">
      <w:pPr>
        <w:pStyle w:val="a3"/>
        <w:jc w:val="center"/>
        <w:rPr>
          <w:rFonts w:ascii="Times New Roman" w:hAnsi="Times New Roman" w:cs="Times New Roman"/>
          <w:sz w:val="22"/>
          <w:szCs w:val="22"/>
        </w:rPr>
      </w:pPr>
    </w:p>
    <w:p w:rsidR="002D5C0E" w:rsidRPr="00721C63" w:rsidRDefault="002D5C0E" w:rsidP="0009084A">
      <w:pPr>
        <w:pStyle w:val="a3"/>
        <w:jc w:val="center"/>
        <w:rPr>
          <w:rFonts w:ascii="Times New Roman" w:hAnsi="Times New Roman" w:cs="Times New Roman"/>
          <w:b/>
          <w:sz w:val="22"/>
          <w:szCs w:val="22"/>
        </w:rPr>
      </w:pPr>
      <w:r w:rsidRPr="00721C63">
        <w:rPr>
          <w:rFonts w:ascii="Times New Roman" w:hAnsi="Times New Roman" w:cs="Times New Roman"/>
          <w:b/>
          <w:sz w:val="22"/>
          <w:szCs w:val="22"/>
        </w:rPr>
        <w:t xml:space="preserve">ДОГОВОР № </w:t>
      </w:r>
      <w:r w:rsidR="003C0048" w:rsidRPr="00721C63">
        <w:rPr>
          <w:rFonts w:ascii="Times New Roman" w:hAnsi="Times New Roman" w:cs="Times New Roman"/>
          <w:b/>
          <w:sz w:val="22"/>
          <w:szCs w:val="22"/>
        </w:rPr>
        <w:t>______________</w:t>
      </w:r>
    </w:p>
    <w:p w:rsidR="002D5C0E" w:rsidRPr="00721C63" w:rsidRDefault="002D5C0E" w:rsidP="0009084A">
      <w:pPr>
        <w:pStyle w:val="a3"/>
        <w:jc w:val="center"/>
        <w:rPr>
          <w:rFonts w:ascii="Times New Roman" w:hAnsi="Times New Roman" w:cs="Times New Roman"/>
          <w:b/>
          <w:sz w:val="22"/>
          <w:szCs w:val="22"/>
        </w:rPr>
      </w:pPr>
      <w:r w:rsidRPr="00721C63">
        <w:rPr>
          <w:rFonts w:ascii="Times New Roman" w:hAnsi="Times New Roman" w:cs="Times New Roman"/>
          <w:b/>
          <w:sz w:val="22"/>
          <w:szCs w:val="22"/>
        </w:rPr>
        <w:t xml:space="preserve">срочного банковского вклада </w:t>
      </w:r>
      <w:r w:rsidR="00713809" w:rsidRPr="00721C63">
        <w:rPr>
          <w:rFonts w:ascii="Times New Roman" w:hAnsi="Times New Roman" w:cs="Times New Roman"/>
          <w:b/>
          <w:sz w:val="22"/>
          <w:szCs w:val="22"/>
        </w:rPr>
        <w:t>«</w:t>
      </w:r>
      <w:r w:rsidR="00DC368D" w:rsidRPr="00721C63">
        <w:rPr>
          <w:rFonts w:ascii="Times New Roman" w:hAnsi="Times New Roman" w:cs="Times New Roman"/>
          <w:b/>
          <w:sz w:val="22"/>
          <w:szCs w:val="22"/>
        </w:rPr>
        <w:t>Продли Лето</w:t>
      </w:r>
      <w:r w:rsidR="00713809" w:rsidRPr="00721C63">
        <w:rPr>
          <w:rFonts w:ascii="Times New Roman" w:hAnsi="Times New Roman" w:cs="Times New Roman"/>
          <w:b/>
          <w:sz w:val="22"/>
          <w:szCs w:val="22"/>
        </w:rPr>
        <w:t>»</w:t>
      </w:r>
    </w:p>
    <w:p w:rsidR="002D5C0E" w:rsidRPr="00721C63" w:rsidRDefault="002D5C0E" w:rsidP="0009084A">
      <w:pPr>
        <w:pStyle w:val="a3"/>
        <w:jc w:val="center"/>
        <w:rPr>
          <w:rFonts w:ascii="Times New Roman" w:hAnsi="Times New Roman" w:cs="Times New Roman"/>
          <w:sz w:val="22"/>
          <w:szCs w:val="22"/>
        </w:rPr>
      </w:pPr>
    </w:p>
    <w:p w:rsidR="002D5C0E" w:rsidRPr="00721C63" w:rsidRDefault="002D5C0E" w:rsidP="00D6662C">
      <w:pPr>
        <w:pStyle w:val="a3"/>
        <w:ind w:firstLine="567"/>
        <w:rPr>
          <w:rFonts w:ascii="Times New Roman" w:hAnsi="Times New Roman" w:cs="Times New Roman"/>
          <w:sz w:val="22"/>
          <w:szCs w:val="22"/>
        </w:rPr>
      </w:pPr>
      <w:r w:rsidRPr="00721C63">
        <w:rPr>
          <w:rFonts w:ascii="Times New Roman" w:hAnsi="Times New Roman" w:cs="Times New Roman"/>
          <w:sz w:val="22"/>
          <w:szCs w:val="22"/>
        </w:rPr>
        <w:t>г.</w:t>
      </w:r>
      <w:r w:rsidR="008E5A48" w:rsidRPr="00721C63">
        <w:rPr>
          <w:rFonts w:ascii="Times New Roman" w:hAnsi="Times New Roman" w:cs="Times New Roman"/>
          <w:sz w:val="22"/>
          <w:szCs w:val="22"/>
        </w:rPr>
        <w:t xml:space="preserve"> </w:t>
      </w:r>
      <w:r w:rsidR="000C41DB" w:rsidRPr="00721C63">
        <w:rPr>
          <w:rFonts w:ascii="Times New Roman" w:hAnsi="Times New Roman" w:cs="Times New Roman"/>
          <w:sz w:val="22"/>
          <w:szCs w:val="22"/>
        </w:rPr>
        <w:t xml:space="preserve">Москва                                                                             </w:t>
      </w:r>
      <w:r w:rsidR="00D6662C" w:rsidRPr="00721C63">
        <w:rPr>
          <w:rFonts w:ascii="Times New Roman" w:hAnsi="Times New Roman" w:cs="Times New Roman"/>
          <w:sz w:val="22"/>
          <w:szCs w:val="22"/>
        </w:rPr>
        <w:t xml:space="preserve">                     </w:t>
      </w:r>
      <w:r w:rsidR="009E3029" w:rsidRPr="00721C63">
        <w:rPr>
          <w:rFonts w:ascii="Times New Roman" w:hAnsi="Times New Roman" w:cs="Times New Roman"/>
          <w:sz w:val="22"/>
          <w:szCs w:val="22"/>
        </w:rPr>
        <w:t>«</w:t>
      </w:r>
      <w:r w:rsidR="003C0048" w:rsidRPr="00721C63">
        <w:rPr>
          <w:rFonts w:ascii="Times New Roman" w:hAnsi="Times New Roman" w:cs="Times New Roman"/>
          <w:sz w:val="22"/>
          <w:szCs w:val="22"/>
        </w:rPr>
        <w:t>_____</w:t>
      </w:r>
      <w:r w:rsidR="009E3029" w:rsidRPr="00721C63">
        <w:rPr>
          <w:rFonts w:ascii="Times New Roman" w:hAnsi="Times New Roman" w:cs="Times New Roman"/>
          <w:sz w:val="22"/>
          <w:szCs w:val="22"/>
        </w:rPr>
        <w:t xml:space="preserve">» </w:t>
      </w:r>
      <w:r w:rsidR="003C0048" w:rsidRPr="00721C63">
        <w:rPr>
          <w:rFonts w:ascii="Times New Roman" w:hAnsi="Times New Roman" w:cs="Times New Roman"/>
          <w:sz w:val="22"/>
          <w:szCs w:val="22"/>
        </w:rPr>
        <w:t>____________</w:t>
      </w:r>
      <w:r w:rsidR="009E3029" w:rsidRPr="00721C63">
        <w:rPr>
          <w:rFonts w:ascii="Times New Roman" w:hAnsi="Times New Roman" w:cs="Times New Roman"/>
          <w:sz w:val="22"/>
          <w:szCs w:val="22"/>
        </w:rPr>
        <w:t xml:space="preserve"> 20</w:t>
      </w:r>
      <w:r w:rsidR="001A1756" w:rsidRPr="00721C63">
        <w:rPr>
          <w:rFonts w:ascii="Times New Roman" w:hAnsi="Times New Roman" w:cs="Times New Roman"/>
          <w:sz w:val="22"/>
          <w:szCs w:val="22"/>
        </w:rPr>
        <w:t>17</w:t>
      </w:r>
      <w:r w:rsidR="00D6662C" w:rsidRPr="00721C63">
        <w:rPr>
          <w:rFonts w:ascii="Times New Roman" w:hAnsi="Times New Roman" w:cs="Times New Roman"/>
          <w:sz w:val="22"/>
          <w:szCs w:val="22"/>
        </w:rPr>
        <w:t xml:space="preserve"> года</w:t>
      </w:r>
    </w:p>
    <w:p w:rsidR="002D5C0E" w:rsidRPr="00721C63" w:rsidRDefault="002D5C0E" w:rsidP="00D6662C">
      <w:pPr>
        <w:pStyle w:val="a3"/>
        <w:ind w:firstLine="567"/>
        <w:rPr>
          <w:rFonts w:ascii="Times New Roman" w:hAnsi="Times New Roman" w:cs="Times New Roman"/>
          <w:sz w:val="22"/>
          <w:szCs w:val="22"/>
        </w:rPr>
      </w:pPr>
    </w:p>
    <w:p w:rsidR="002D5C0E" w:rsidRPr="00721C63" w:rsidRDefault="002D5C0E" w:rsidP="00D6662C">
      <w:pPr>
        <w:pStyle w:val="a3"/>
        <w:ind w:firstLine="567"/>
        <w:jc w:val="both"/>
        <w:rPr>
          <w:rFonts w:ascii="Times New Roman" w:hAnsi="Times New Roman" w:cs="Times New Roman"/>
          <w:sz w:val="22"/>
          <w:szCs w:val="22"/>
        </w:rPr>
      </w:pPr>
      <w:r w:rsidRPr="00721C63">
        <w:rPr>
          <w:rFonts w:ascii="Times New Roman" w:hAnsi="Times New Roman" w:cs="Times New Roman"/>
          <w:sz w:val="22"/>
          <w:szCs w:val="22"/>
        </w:rPr>
        <w:t xml:space="preserve">Коммерческий банк "Гарант-Инвест" </w:t>
      </w:r>
      <w:r w:rsidR="008E5A48" w:rsidRPr="00721C63">
        <w:rPr>
          <w:rFonts w:ascii="Times New Roman" w:hAnsi="Times New Roman" w:cs="Times New Roman"/>
          <w:sz w:val="22"/>
          <w:szCs w:val="22"/>
        </w:rPr>
        <w:t>(</w:t>
      </w:r>
      <w:r w:rsidR="003547E3" w:rsidRPr="00721C63">
        <w:rPr>
          <w:rFonts w:ascii="Times New Roman" w:hAnsi="Times New Roman" w:cs="Times New Roman"/>
          <w:sz w:val="22"/>
          <w:szCs w:val="22"/>
        </w:rPr>
        <w:t>А</w:t>
      </w:r>
      <w:r w:rsidRPr="00721C63">
        <w:rPr>
          <w:rFonts w:ascii="Times New Roman" w:hAnsi="Times New Roman" w:cs="Times New Roman"/>
          <w:sz w:val="22"/>
          <w:szCs w:val="22"/>
        </w:rPr>
        <w:t xml:space="preserve">кционерное </w:t>
      </w:r>
      <w:r w:rsidR="005346E5" w:rsidRPr="00721C63">
        <w:rPr>
          <w:rFonts w:ascii="Times New Roman" w:hAnsi="Times New Roman" w:cs="Times New Roman"/>
          <w:sz w:val="22"/>
          <w:szCs w:val="22"/>
        </w:rPr>
        <w:t>о</w:t>
      </w:r>
      <w:r w:rsidRPr="00721C63">
        <w:rPr>
          <w:rFonts w:ascii="Times New Roman" w:hAnsi="Times New Roman" w:cs="Times New Roman"/>
          <w:sz w:val="22"/>
          <w:szCs w:val="22"/>
        </w:rPr>
        <w:t>бщество</w:t>
      </w:r>
      <w:r w:rsidR="005346E5" w:rsidRPr="00721C63">
        <w:rPr>
          <w:rFonts w:ascii="Times New Roman" w:hAnsi="Times New Roman" w:cs="Times New Roman"/>
          <w:sz w:val="22"/>
          <w:szCs w:val="22"/>
        </w:rPr>
        <w:t>)</w:t>
      </w:r>
      <w:r w:rsidRPr="00721C63">
        <w:rPr>
          <w:rFonts w:ascii="Times New Roman" w:hAnsi="Times New Roman" w:cs="Times New Roman"/>
          <w:sz w:val="22"/>
          <w:szCs w:val="22"/>
        </w:rPr>
        <w:t>, именуем</w:t>
      </w:r>
      <w:r w:rsidR="005346E5" w:rsidRPr="00721C63">
        <w:rPr>
          <w:rFonts w:ascii="Times New Roman" w:hAnsi="Times New Roman" w:cs="Times New Roman"/>
          <w:sz w:val="22"/>
          <w:szCs w:val="22"/>
        </w:rPr>
        <w:t>ый</w:t>
      </w:r>
      <w:r w:rsidRPr="00721C63">
        <w:rPr>
          <w:rFonts w:ascii="Times New Roman" w:hAnsi="Times New Roman" w:cs="Times New Roman"/>
          <w:sz w:val="22"/>
          <w:szCs w:val="22"/>
        </w:rPr>
        <w:t xml:space="preserve"> в дальнейшем </w:t>
      </w:r>
      <w:r w:rsidR="00B374A2" w:rsidRPr="00721C63">
        <w:rPr>
          <w:rFonts w:ascii="Times New Roman" w:hAnsi="Times New Roman" w:cs="Times New Roman"/>
          <w:sz w:val="22"/>
          <w:szCs w:val="22"/>
        </w:rPr>
        <w:t>«</w:t>
      </w:r>
      <w:r w:rsidRPr="00721C63">
        <w:rPr>
          <w:rFonts w:ascii="Times New Roman" w:hAnsi="Times New Roman" w:cs="Times New Roman"/>
          <w:sz w:val="22"/>
          <w:szCs w:val="22"/>
        </w:rPr>
        <w:t>Банк</w:t>
      </w:r>
      <w:r w:rsidR="00B374A2" w:rsidRPr="00721C63">
        <w:rPr>
          <w:rFonts w:ascii="Times New Roman" w:hAnsi="Times New Roman" w:cs="Times New Roman"/>
          <w:sz w:val="22"/>
          <w:szCs w:val="22"/>
        </w:rPr>
        <w:t>»</w:t>
      </w:r>
      <w:r w:rsidR="00310CDE" w:rsidRPr="00721C63">
        <w:rPr>
          <w:rFonts w:ascii="Times New Roman" w:hAnsi="Times New Roman" w:cs="Times New Roman"/>
          <w:sz w:val="22"/>
          <w:szCs w:val="22"/>
        </w:rPr>
        <w:t>,</w:t>
      </w:r>
      <w:r w:rsidR="005346E5"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в лице </w:t>
      </w:r>
      <w:r w:rsidR="002B5216" w:rsidRPr="00721C63">
        <w:rPr>
          <w:rFonts w:ascii="Times New Roman" w:hAnsi="Times New Roman" w:cs="Times New Roman"/>
          <w:sz w:val="22"/>
          <w:szCs w:val="22"/>
        </w:rPr>
        <w:t>______________________________</w:t>
      </w:r>
      <w:r w:rsidR="001E7236" w:rsidRPr="00721C63">
        <w:rPr>
          <w:rFonts w:ascii="Times New Roman" w:hAnsi="Times New Roman" w:cs="Times New Roman"/>
          <w:sz w:val="22"/>
          <w:szCs w:val="22"/>
        </w:rPr>
        <w:t>____________</w:t>
      </w:r>
      <w:r w:rsidR="002B5216" w:rsidRPr="00721C63">
        <w:rPr>
          <w:rFonts w:ascii="Times New Roman" w:hAnsi="Times New Roman" w:cs="Times New Roman"/>
          <w:sz w:val="22"/>
          <w:szCs w:val="22"/>
        </w:rPr>
        <w:t>_________</w:t>
      </w:r>
      <w:r w:rsidR="00DC743F" w:rsidRPr="00721C63">
        <w:rPr>
          <w:rFonts w:ascii="Times New Roman" w:hAnsi="Times New Roman" w:cs="Times New Roman"/>
          <w:sz w:val="22"/>
          <w:szCs w:val="22"/>
        </w:rPr>
        <w:t xml:space="preserve">, </w:t>
      </w:r>
      <w:r w:rsidR="009F1057" w:rsidRPr="00721C63">
        <w:rPr>
          <w:rFonts w:ascii="Times New Roman" w:hAnsi="Times New Roman" w:cs="Times New Roman"/>
          <w:sz w:val="22"/>
          <w:szCs w:val="22"/>
        </w:rPr>
        <w:t>действующег</w:t>
      </w:r>
      <w:proofErr w:type="gramStart"/>
      <w:r w:rsidR="009F1057" w:rsidRPr="00721C63">
        <w:rPr>
          <w:rFonts w:ascii="Times New Roman" w:hAnsi="Times New Roman" w:cs="Times New Roman"/>
          <w:sz w:val="22"/>
          <w:szCs w:val="22"/>
        </w:rPr>
        <w:t>о(</w:t>
      </w:r>
      <w:proofErr w:type="gramEnd"/>
      <w:r w:rsidR="009F1057" w:rsidRPr="00721C63">
        <w:rPr>
          <w:rFonts w:ascii="Times New Roman" w:hAnsi="Times New Roman" w:cs="Times New Roman"/>
          <w:sz w:val="22"/>
          <w:szCs w:val="22"/>
        </w:rPr>
        <w:t xml:space="preserve">ей) </w:t>
      </w:r>
      <w:r w:rsidRPr="00721C63">
        <w:rPr>
          <w:rFonts w:ascii="Times New Roman" w:hAnsi="Times New Roman" w:cs="Times New Roman"/>
          <w:sz w:val="22"/>
          <w:szCs w:val="22"/>
        </w:rPr>
        <w:t xml:space="preserve">на основании </w:t>
      </w:r>
      <w:r w:rsidR="002B5216" w:rsidRPr="00721C63">
        <w:rPr>
          <w:rFonts w:ascii="Times New Roman" w:hAnsi="Times New Roman" w:cs="Times New Roman"/>
          <w:sz w:val="22"/>
          <w:szCs w:val="22"/>
        </w:rPr>
        <w:t>_______________________________________________</w:t>
      </w:r>
      <w:r w:rsidR="001E7236" w:rsidRPr="00721C63">
        <w:rPr>
          <w:rFonts w:ascii="Times New Roman" w:hAnsi="Times New Roman" w:cs="Times New Roman"/>
          <w:sz w:val="22"/>
          <w:szCs w:val="22"/>
        </w:rPr>
        <w:t>________</w:t>
      </w:r>
      <w:r w:rsidR="002B5216" w:rsidRPr="00721C63">
        <w:rPr>
          <w:rFonts w:ascii="Times New Roman" w:hAnsi="Times New Roman" w:cs="Times New Roman"/>
          <w:sz w:val="22"/>
          <w:szCs w:val="22"/>
        </w:rPr>
        <w:t>___________</w:t>
      </w:r>
      <w:r w:rsidRPr="00721C63">
        <w:rPr>
          <w:rFonts w:ascii="Times New Roman" w:hAnsi="Times New Roman" w:cs="Times New Roman"/>
          <w:sz w:val="22"/>
          <w:szCs w:val="22"/>
        </w:rPr>
        <w:t>, с одной стороны,</w:t>
      </w:r>
      <w:r w:rsidR="005346E5"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и </w:t>
      </w:r>
      <w:r w:rsidR="003C0048" w:rsidRPr="00721C63">
        <w:rPr>
          <w:rFonts w:ascii="Times New Roman" w:hAnsi="Times New Roman" w:cs="Times New Roman"/>
          <w:sz w:val="22"/>
          <w:szCs w:val="22"/>
        </w:rPr>
        <w:t>________________</w:t>
      </w:r>
      <w:r w:rsidR="00310CDE" w:rsidRPr="00721C63">
        <w:rPr>
          <w:rFonts w:ascii="Times New Roman" w:hAnsi="Times New Roman" w:cs="Times New Roman"/>
          <w:sz w:val="22"/>
          <w:szCs w:val="22"/>
        </w:rPr>
        <w:t>__________________________</w:t>
      </w:r>
      <w:r w:rsidR="003C0048" w:rsidRPr="00721C63">
        <w:rPr>
          <w:rFonts w:ascii="Times New Roman" w:hAnsi="Times New Roman" w:cs="Times New Roman"/>
          <w:sz w:val="22"/>
          <w:szCs w:val="22"/>
        </w:rPr>
        <w:t>___</w:t>
      </w:r>
      <w:r w:rsidR="002B5216" w:rsidRPr="00721C63">
        <w:rPr>
          <w:rFonts w:ascii="Times New Roman" w:hAnsi="Times New Roman" w:cs="Times New Roman"/>
          <w:sz w:val="22"/>
          <w:szCs w:val="22"/>
        </w:rPr>
        <w:t>______________________________________</w:t>
      </w:r>
      <w:r w:rsidR="005346E5" w:rsidRPr="00721C63">
        <w:rPr>
          <w:rFonts w:ascii="Times New Roman" w:hAnsi="Times New Roman" w:cs="Times New Roman"/>
          <w:sz w:val="22"/>
          <w:szCs w:val="22"/>
        </w:rPr>
        <w:t>______</w:t>
      </w:r>
      <w:r w:rsidR="003C0048" w:rsidRPr="00721C63">
        <w:rPr>
          <w:rFonts w:ascii="Times New Roman" w:hAnsi="Times New Roman" w:cs="Times New Roman"/>
          <w:sz w:val="22"/>
          <w:szCs w:val="22"/>
        </w:rPr>
        <w:t>_</w:t>
      </w:r>
      <w:r w:rsidR="00B374A2" w:rsidRPr="00721C63">
        <w:rPr>
          <w:rFonts w:ascii="Times New Roman" w:hAnsi="Times New Roman" w:cs="Times New Roman"/>
          <w:sz w:val="22"/>
          <w:szCs w:val="22"/>
        </w:rPr>
        <w:t>,</w:t>
      </w:r>
    </w:p>
    <w:p w:rsidR="002D5C0E" w:rsidRPr="00721C63" w:rsidRDefault="00EC53C2" w:rsidP="00D6662C">
      <w:pPr>
        <w:pStyle w:val="a3"/>
        <w:ind w:firstLine="567"/>
        <w:jc w:val="both"/>
        <w:rPr>
          <w:rFonts w:ascii="Times New Roman" w:hAnsi="Times New Roman" w:cs="Times New Roman"/>
          <w:sz w:val="22"/>
          <w:szCs w:val="22"/>
        </w:rPr>
      </w:pPr>
      <w:r w:rsidRPr="00721C63">
        <w:rPr>
          <w:rFonts w:ascii="Times New Roman" w:hAnsi="Times New Roman" w:cs="Times New Roman"/>
          <w:sz w:val="22"/>
          <w:szCs w:val="22"/>
        </w:rPr>
        <w:t xml:space="preserve"> </w:t>
      </w:r>
      <w:r w:rsidR="002D5C0E" w:rsidRPr="00721C63">
        <w:rPr>
          <w:rFonts w:ascii="Times New Roman" w:hAnsi="Times New Roman" w:cs="Times New Roman"/>
          <w:sz w:val="22"/>
          <w:szCs w:val="22"/>
        </w:rPr>
        <w:t>именуемы</w:t>
      </w:r>
      <w:proofErr w:type="gramStart"/>
      <w:r w:rsidR="002D5C0E" w:rsidRPr="00721C63">
        <w:rPr>
          <w:rFonts w:ascii="Times New Roman" w:hAnsi="Times New Roman" w:cs="Times New Roman"/>
          <w:sz w:val="22"/>
          <w:szCs w:val="22"/>
        </w:rPr>
        <w:t>й(</w:t>
      </w:r>
      <w:proofErr w:type="spellStart"/>
      <w:proofErr w:type="gramEnd"/>
      <w:r w:rsidR="002D5C0E" w:rsidRPr="00721C63">
        <w:rPr>
          <w:rFonts w:ascii="Times New Roman" w:hAnsi="Times New Roman" w:cs="Times New Roman"/>
          <w:sz w:val="22"/>
          <w:szCs w:val="22"/>
        </w:rPr>
        <w:t>ая</w:t>
      </w:r>
      <w:proofErr w:type="spellEnd"/>
      <w:r w:rsidR="002D5C0E" w:rsidRPr="00721C63">
        <w:rPr>
          <w:rFonts w:ascii="Times New Roman" w:hAnsi="Times New Roman" w:cs="Times New Roman"/>
          <w:sz w:val="22"/>
          <w:szCs w:val="22"/>
        </w:rPr>
        <w:t>) в дальнейшем "Вкладчик", с другой стороны, в дальнейшем совместно</w:t>
      </w:r>
      <w:r w:rsidR="005346E5" w:rsidRPr="00721C63">
        <w:rPr>
          <w:rFonts w:ascii="Times New Roman" w:hAnsi="Times New Roman" w:cs="Times New Roman"/>
          <w:sz w:val="22"/>
          <w:szCs w:val="22"/>
        </w:rPr>
        <w:t xml:space="preserve"> именуемые </w:t>
      </w:r>
      <w:r w:rsidR="002D5C0E" w:rsidRPr="00721C63">
        <w:rPr>
          <w:rFonts w:ascii="Times New Roman" w:hAnsi="Times New Roman" w:cs="Times New Roman"/>
          <w:sz w:val="22"/>
          <w:szCs w:val="22"/>
        </w:rPr>
        <w:t>"Стороны", заключили настоящий Договор (далее - "Договор") о нижеследующем:</w:t>
      </w:r>
    </w:p>
    <w:p w:rsidR="0009084A" w:rsidRPr="00721C63" w:rsidRDefault="0009084A" w:rsidP="00E10200">
      <w:pPr>
        <w:pStyle w:val="a3"/>
        <w:ind w:firstLine="540"/>
        <w:rPr>
          <w:rFonts w:ascii="Times New Roman" w:hAnsi="Times New Roman" w:cs="Times New Roman"/>
          <w:sz w:val="22"/>
          <w:szCs w:val="22"/>
        </w:rPr>
      </w:pPr>
    </w:p>
    <w:p w:rsidR="002D5C0E" w:rsidRPr="00721C63" w:rsidRDefault="002D5C0E" w:rsidP="00E10200">
      <w:pPr>
        <w:pStyle w:val="a3"/>
        <w:ind w:firstLine="540"/>
        <w:jc w:val="center"/>
        <w:rPr>
          <w:rFonts w:ascii="Times New Roman" w:hAnsi="Times New Roman" w:cs="Times New Roman"/>
          <w:b/>
          <w:sz w:val="22"/>
          <w:szCs w:val="22"/>
        </w:rPr>
      </w:pPr>
      <w:r w:rsidRPr="00721C63">
        <w:rPr>
          <w:rFonts w:ascii="Times New Roman" w:hAnsi="Times New Roman" w:cs="Times New Roman"/>
          <w:b/>
          <w:sz w:val="22"/>
          <w:szCs w:val="22"/>
        </w:rPr>
        <w:t>1. ПРЕДМЕТ ДОГОВОРА</w:t>
      </w:r>
    </w:p>
    <w:p w:rsidR="0009084A" w:rsidRPr="00721C63" w:rsidRDefault="0009084A" w:rsidP="00E10200">
      <w:pPr>
        <w:pStyle w:val="a3"/>
        <w:ind w:firstLine="540"/>
        <w:rPr>
          <w:rFonts w:ascii="Times New Roman" w:hAnsi="Times New Roman" w:cs="Times New Roman"/>
          <w:sz w:val="22"/>
          <w:szCs w:val="22"/>
        </w:rPr>
      </w:pPr>
    </w:p>
    <w:p w:rsidR="002D5C0E"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 xml:space="preserve">1.1. Вкладчик вносит во вклад денежные средства </w:t>
      </w:r>
      <w:r w:rsidR="00A7239B" w:rsidRPr="00721C63">
        <w:rPr>
          <w:rFonts w:ascii="Times New Roman" w:hAnsi="Times New Roman" w:cs="Times New Roman"/>
          <w:sz w:val="22"/>
          <w:szCs w:val="22"/>
        </w:rPr>
        <w:t xml:space="preserve">в рублях Российской Федерации </w:t>
      </w:r>
      <w:r w:rsidRPr="00721C63">
        <w:rPr>
          <w:rFonts w:ascii="Times New Roman" w:hAnsi="Times New Roman" w:cs="Times New Roman"/>
          <w:sz w:val="22"/>
          <w:szCs w:val="22"/>
        </w:rPr>
        <w:t xml:space="preserve">в сумме: </w:t>
      </w:r>
      <w:r w:rsidR="00CF794B" w:rsidRPr="00721C63">
        <w:rPr>
          <w:rFonts w:ascii="Times New Roman" w:hAnsi="Times New Roman" w:cs="Times New Roman"/>
          <w:sz w:val="22"/>
          <w:szCs w:val="22"/>
        </w:rPr>
        <w:t>_______________________</w:t>
      </w:r>
      <w:r w:rsidR="00C92181" w:rsidRPr="00721C63">
        <w:rPr>
          <w:rFonts w:ascii="Times New Roman" w:hAnsi="Times New Roman" w:cs="Times New Roman"/>
          <w:sz w:val="22"/>
          <w:szCs w:val="22"/>
        </w:rPr>
        <w:t>____</w:t>
      </w:r>
      <w:r w:rsidR="00CF794B" w:rsidRPr="00721C63">
        <w:rPr>
          <w:rFonts w:ascii="Times New Roman" w:hAnsi="Times New Roman" w:cs="Times New Roman"/>
          <w:sz w:val="22"/>
          <w:szCs w:val="22"/>
        </w:rPr>
        <w:t>_</w:t>
      </w:r>
      <w:r w:rsidR="00C92181" w:rsidRPr="00721C63">
        <w:rPr>
          <w:rFonts w:ascii="Times New Roman" w:hAnsi="Times New Roman" w:cs="Times New Roman"/>
          <w:sz w:val="22"/>
          <w:szCs w:val="22"/>
        </w:rPr>
        <w:t xml:space="preserve">__________________________________, </w:t>
      </w:r>
      <w:r w:rsidRPr="00721C63">
        <w:rPr>
          <w:rFonts w:ascii="Times New Roman" w:hAnsi="Times New Roman" w:cs="Times New Roman"/>
          <w:sz w:val="22"/>
          <w:szCs w:val="22"/>
        </w:rPr>
        <w:t>а Банк принимает и обязуется возвратить сумму вклада</w:t>
      </w:r>
      <w:r w:rsidR="005C2631" w:rsidRPr="00721C63">
        <w:rPr>
          <w:rFonts w:ascii="Times New Roman" w:hAnsi="Times New Roman" w:cs="Times New Roman"/>
          <w:sz w:val="22"/>
          <w:szCs w:val="22"/>
        </w:rPr>
        <w:t xml:space="preserve"> и</w:t>
      </w:r>
      <w:r w:rsidRPr="00721C63">
        <w:rPr>
          <w:rFonts w:ascii="Times New Roman" w:hAnsi="Times New Roman" w:cs="Times New Roman"/>
          <w:sz w:val="22"/>
          <w:szCs w:val="22"/>
        </w:rPr>
        <w:t xml:space="preserve"> выплатить проценты</w:t>
      </w:r>
      <w:r w:rsidR="00D93361" w:rsidRPr="00721C63">
        <w:rPr>
          <w:rFonts w:ascii="Times New Roman" w:hAnsi="Times New Roman" w:cs="Times New Roman"/>
          <w:sz w:val="22"/>
          <w:szCs w:val="22"/>
        </w:rPr>
        <w:t xml:space="preserve"> </w:t>
      </w:r>
      <w:r w:rsidRPr="00721C63">
        <w:rPr>
          <w:rFonts w:ascii="Times New Roman" w:hAnsi="Times New Roman" w:cs="Times New Roman"/>
          <w:sz w:val="22"/>
          <w:szCs w:val="22"/>
        </w:rPr>
        <w:t>в</w:t>
      </w:r>
      <w:r w:rsidR="00CF794B" w:rsidRPr="00721C63">
        <w:rPr>
          <w:rFonts w:ascii="Times New Roman" w:hAnsi="Times New Roman" w:cs="Times New Roman"/>
          <w:sz w:val="22"/>
          <w:szCs w:val="22"/>
        </w:rPr>
        <w:t xml:space="preserve"> </w:t>
      </w:r>
      <w:r w:rsidRPr="00721C63">
        <w:rPr>
          <w:rFonts w:ascii="Times New Roman" w:hAnsi="Times New Roman" w:cs="Times New Roman"/>
          <w:sz w:val="22"/>
          <w:szCs w:val="22"/>
        </w:rPr>
        <w:t>порядке и на условиях, определенных настоящим Договором.</w:t>
      </w:r>
    </w:p>
    <w:p w:rsidR="0057409B" w:rsidRPr="00721C63" w:rsidRDefault="002D5C0E" w:rsidP="00E10200">
      <w:pPr>
        <w:pStyle w:val="a3"/>
        <w:ind w:firstLine="540"/>
        <w:rPr>
          <w:rFonts w:ascii="Times New Roman" w:hAnsi="Times New Roman" w:cs="Times New Roman"/>
          <w:sz w:val="22"/>
          <w:szCs w:val="22"/>
        </w:rPr>
      </w:pPr>
      <w:r w:rsidRPr="00721C63">
        <w:rPr>
          <w:rFonts w:ascii="Times New Roman" w:hAnsi="Times New Roman" w:cs="Times New Roman"/>
          <w:sz w:val="22"/>
          <w:szCs w:val="22"/>
        </w:rPr>
        <w:t>1.2. Вклад принимается на срок</w:t>
      </w:r>
      <w:proofErr w:type="gramStart"/>
      <w:r w:rsidRPr="00721C63">
        <w:rPr>
          <w:rFonts w:ascii="Times New Roman" w:hAnsi="Times New Roman" w:cs="Times New Roman"/>
          <w:sz w:val="22"/>
          <w:szCs w:val="22"/>
        </w:rPr>
        <w:t xml:space="preserve"> </w:t>
      </w:r>
      <w:r w:rsidR="001A1756" w:rsidRPr="00721C63">
        <w:rPr>
          <w:rFonts w:ascii="Times New Roman" w:hAnsi="Times New Roman" w:cs="Times New Roman"/>
          <w:sz w:val="22"/>
          <w:szCs w:val="22"/>
        </w:rPr>
        <w:t>________</w:t>
      </w:r>
      <w:r w:rsidR="00CA1DBD" w:rsidRPr="00721C63">
        <w:rPr>
          <w:rFonts w:ascii="Times New Roman" w:hAnsi="Times New Roman" w:cs="Times New Roman"/>
          <w:sz w:val="22"/>
          <w:szCs w:val="22"/>
        </w:rPr>
        <w:t xml:space="preserve"> (</w:t>
      </w:r>
      <w:r w:rsidR="001A1756" w:rsidRPr="00721C63">
        <w:rPr>
          <w:rFonts w:ascii="Times New Roman" w:hAnsi="Times New Roman" w:cs="Times New Roman"/>
          <w:sz w:val="22"/>
          <w:szCs w:val="22"/>
        </w:rPr>
        <w:t>____________________________________</w:t>
      </w:r>
      <w:r w:rsidR="00CA1DBD" w:rsidRPr="00721C63">
        <w:rPr>
          <w:rFonts w:ascii="Times New Roman" w:hAnsi="Times New Roman" w:cs="Times New Roman"/>
          <w:sz w:val="22"/>
          <w:szCs w:val="22"/>
        </w:rPr>
        <w:t xml:space="preserve">) </w:t>
      </w:r>
      <w:proofErr w:type="gramEnd"/>
      <w:r w:rsidRPr="00721C63">
        <w:rPr>
          <w:rFonts w:ascii="Times New Roman" w:hAnsi="Times New Roman" w:cs="Times New Roman"/>
          <w:sz w:val="22"/>
          <w:szCs w:val="22"/>
        </w:rPr>
        <w:t>д</w:t>
      </w:r>
      <w:r w:rsidR="00CA1DBD" w:rsidRPr="00721C63">
        <w:rPr>
          <w:rFonts w:ascii="Times New Roman" w:hAnsi="Times New Roman" w:cs="Times New Roman"/>
          <w:sz w:val="22"/>
          <w:szCs w:val="22"/>
        </w:rPr>
        <w:t>ней</w:t>
      </w:r>
      <w:r w:rsidRPr="00721C63">
        <w:rPr>
          <w:rFonts w:ascii="Times New Roman" w:hAnsi="Times New Roman" w:cs="Times New Roman"/>
          <w:sz w:val="22"/>
          <w:szCs w:val="22"/>
        </w:rPr>
        <w:t>.</w:t>
      </w:r>
    </w:p>
    <w:p w:rsidR="002D5C0E" w:rsidRPr="00721C63" w:rsidRDefault="00531260" w:rsidP="00E10200">
      <w:pPr>
        <w:pStyle w:val="a3"/>
        <w:ind w:firstLine="540"/>
        <w:rPr>
          <w:rFonts w:ascii="Times New Roman" w:hAnsi="Times New Roman" w:cs="Times New Roman"/>
          <w:sz w:val="22"/>
          <w:szCs w:val="22"/>
        </w:rPr>
      </w:pPr>
      <w:r w:rsidRPr="00721C63">
        <w:rPr>
          <w:rFonts w:ascii="Times New Roman" w:hAnsi="Times New Roman" w:cs="Times New Roman"/>
          <w:sz w:val="22"/>
          <w:szCs w:val="22"/>
        </w:rPr>
        <w:t>Дата</w:t>
      </w:r>
      <w:r w:rsidR="00D93361" w:rsidRPr="00721C63">
        <w:rPr>
          <w:rFonts w:ascii="Times New Roman" w:hAnsi="Times New Roman" w:cs="Times New Roman"/>
          <w:sz w:val="22"/>
          <w:szCs w:val="22"/>
        </w:rPr>
        <w:t xml:space="preserve"> </w:t>
      </w:r>
      <w:r w:rsidR="002D5C0E" w:rsidRPr="00721C63">
        <w:rPr>
          <w:rFonts w:ascii="Times New Roman" w:hAnsi="Times New Roman" w:cs="Times New Roman"/>
          <w:sz w:val="22"/>
          <w:szCs w:val="22"/>
        </w:rPr>
        <w:t xml:space="preserve">возврата вклада </w:t>
      </w:r>
      <w:r w:rsidR="003C0048" w:rsidRPr="00721C63">
        <w:rPr>
          <w:rFonts w:ascii="Times New Roman" w:hAnsi="Times New Roman" w:cs="Times New Roman"/>
          <w:sz w:val="22"/>
          <w:szCs w:val="22"/>
        </w:rPr>
        <w:t>________________.</w:t>
      </w:r>
    </w:p>
    <w:p w:rsidR="00CA1DBD"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1.3. Процентная ставка для данного вида вклад</w:t>
      </w:r>
      <w:r w:rsidR="00351B46" w:rsidRPr="00721C63">
        <w:rPr>
          <w:rFonts w:ascii="Times New Roman" w:hAnsi="Times New Roman" w:cs="Times New Roman"/>
          <w:sz w:val="22"/>
          <w:szCs w:val="22"/>
        </w:rPr>
        <w:t>а</w:t>
      </w:r>
      <w:r w:rsidRPr="00721C63">
        <w:rPr>
          <w:rFonts w:ascii="Times New Roman" w:hAnsi="Times New Roman" w:cs="Times New Roman"/>
          <w:sz w:val="22"/>
          <w:szCs w:val="22"/>
        </w:rPr>
        <w:t xml:space="preserve"> составляет</w:t>
      </w:r>
      <w:r w:rsidR="00251B14" w:rsidRPr="00721C63">
        <w:rPr>
          <w:rFonts w:ascii="Times New Roman" w:hAnsi="Times New Roman" w:cs="Times New Roman"/>
          <w:sz w:val="22"/>
          <w:szCs w:val="22"/>
        </w:rPr>
        <w:t xml:space="preserve"> ____% (______ процентов) годовых.</w:t>
      </w:r>
    </w:p>
    <w:p w:rsidR="00251B14" w:rsidRPr="00721C63" w:rsidRDefault="00251B14" w:rsidP="00E10200">
      <w:pPr>
        <w:pStyle w:val="a3"/>
        <w:ind w:firstLine="540"/>
        <w:jc w:val="both"/>
        <w:rPr>
          <w:rFonts w:ascii="Times New Roman" w:hAnsi="Times New Roman" w:cs="Times New Roman"/>
          <w:i/>
          <w:sz w:val="22"/>
          <w:szCs w:val="22"/>
        </w:rPr>
      </w:pPr>
      <w:r w:rsidRPr="00721C63">
        <w:rPr>
          <w:rFonts w:ascii="Times New Roman" w:hAnsi="Times New Roman" w:cs="Times New Roman"/>
          <w:i/>
          <w:sz w:val="22"/>
          <w:szCs w:val="22"/>
        </w:rPr>
        <w:t>На период</w:t>
      </w:r>
      <w:r w:rsidR="00C63FF3" w:rsidRPr="00721C63">
        <w:rPr>
          <w:rFonts w:ascii="Times New Roman" w:hAnsi="Times New Roman" w:cs="Times New Roman"/>
          <w:i/>
          <w:sz w:val="22"/>
          <w:szCs w:val="22"/>
        </w:rPr>
        <w:t xml:space="preserve"> </w:t>
      </w:r>
      <w:r w:rsidRPr="00721C63">
        <w:rPr>
          <w:rFonts w:ascii="Times New Roman" w:hAnsi="Times New Roman" w:cs="Times New Roman"/>
          <w:i/>
          <w:sz w:val="22"/>
          <w:szCs w:val="22"/>
        </w:rPr>
        <w:t>30-50 дней указывается 7,0% (Семь цел</w:t>
      </w:r>
      <w:r w:rsidR="00C63FF3" w:rsidRPr="00721C63">
        <w:rPr>
          <w:rFonts w:ascii="Times New Roman" w:hAnsi="Times New Roman" w:cs="Times New Roman"/>
          <w:i/>
          <w:sz w:val="22"/>
          <w:szCs w:val="22"/>
        </w:rPr>
        <w:t>ы</w:t>
      </w:r>
      <w:r w:rsidRPr="00721C63">
        <w:rPr>
          <w:rFonts w:ascii="Times New Roman" w:hAnsi="Times New Roman" w:cs="Times New Roman"/>
          <w:i/>
          <w:sz w:val="22"/>
          <w:szCs w:val="22"/>
        </w:rPr>
        <w:t>х ноль десятых процентов) годовых.</w:t>
      </w:r>
    </w:p>
    <w:p w:rsidR="00CA1DBD" w:rsidRPr="00721C63" w:rsidRDefault="00C63FF3" w:rsidP="00E10200">
      <w:pPr>
        <w:pStyle w:val="a3"/>
        <w:ind w:firstLine="540"/>
        <w:jc w:val="both"/>
        <w:rPr>
          <w:rFonts w:ascii="Times New Roman" w:hAnsi="Times New Roman" w:cs="Times New Roman"/>
          <w:i/>
          <w:sz w:val="22"/>
          <w:szCs w:val="22"/>
        </w:rPr>
      </w:pPr>
      <w:r w:rsidRPr="00721C63">
        <w:rPr>
          <w:rFonts w:ascii="Times New Roman" w:hAnsi="Times New Roman" w:cs="Times New Roman"/>
          <w:i/>
          <w:sz w:val="22"/>
          <w:szCs w:val="22"/>
        </w:rPr>
        <w:t>На период</w:t>
      </w:r>
      <w:r w:rsidR="00CA1DBD" w:rsidRPr="00721C63">
        <w:rPr>
          <w:rFonts w:ascii="Times New Roman" w:hAnsi="Times New Roman" w:cs="Times New Roman"/>
          <w:i/>
          <w:sz w:val="22"/>
          <w:szCs w:val="22"/>
        </w:rPr>
        <w:t xml:space="preserve"> </w:t>
      </w:r>
      <w:r w:rsidRPr="00721C63">
        <w:rPr>
          <w:rFonts w:ascii="Times New Roman" w:hAnsi="Times New Roman" w:cs="Times New Roman"/>
          <w:i/>
          <w:sz w:val="22"/>
          <w:szCs w:val="22"/>
        </w:rPr>
        <w:t>51-70 дней указывается 7,5% (Семь целых пять десятых процентов) годовых.</w:t>
      </w:r>
    </w:p>
    <w:p w:rsidR="00C63FF3" w:rsidRPr="00721C63" w:rsidRDefault="00C63FF3" w:rsidP="00C63FF3">
      <w:pPr>
        <w:pStyle w:val="a3"/>
        <w:ind w:firstLine="540"/>
        <w:jc w:val="both"/>
        <w:rPr>
          <w:rFonts w:ascii="Times New Roman" w:hAnsi="Times New Roman" w:cs="Times New Roman"/>
          <w:i/>
          <w:sz w:val="22"/>
          <w:szCs w:val="22"/>
        </w:rPr>
      </w:pPr>
      <w:r w:rsidRPr="00721C63">
        <w:rPr>
          <w:rFonts w:ascii="Times New Roman" w:hAnsi="Times New Roman" w:cs="Times New Roman"/>
          <w:i/>
          <w:sz w:val="22"/>
          <w:szCs w:val="22"/>
        </w:rPr>
        <w:t>На период 71-90 дней указывается 7,9% (Семь целых девять десятых процентов) годовых.</w:t>
      </w:r>
    </w:p>
    <w:p w:rsidR="002C7A83" w:rsidRPr="00721C63" w:rsidRDefault="002D5C0E" w:rsidP="00D93361">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1.4</w:t>
      </w:r>
      <w:r w:rsidR="0017285C" w:rsidRPr="00721C63">
        <w:rPr>
          <w:rFonts w:ascii="Times New Roman" w:hAnsi="Times New Roman" w:cs="Times New Roman"/>
          <w:sz w:val="22"/>
          <w:szCs w:val="22"/>
        </w:rPr>
        <w:t>.</w:t>
      </w:r>
      <w:r w:rsidR="00A46184" w:rsidRPr="00721C63">
        <w:rPr>
          <w:rFonts w:ascii="Times New Roman" w:hAnsi="Times New Roman" w:cs="Times New Roman"/>
          <w:sz w:val="22"/>
          <w:szCs w:val="22"/>
        </w:rPr>
        <w:t xml:space="preserve"> </w:t>
      </w:r>
      <w:r w:rsidR="002C7A83" w:rsidRPr="00721C63">
        <w:rPr>
          <w:rFonts w:ascii="Times New Roman" w:hAnsi="Times New Roman" w:cs="Times New Roman"/>
          <w:sz w:val="22"/>
          <w:szCs w:val="22"/>
        </w:rPr>
        <w:t>В соответствии с Федеральным  законом «О страховании  вкладов физических лиц в банках Российской Федерации»  № 177-ФЗ  от 23.12.200</w:t>
      </w:r>
      <w:r w:rsidR="00E92015" w:rsidRPr="00721C63">
        <w:rPr>
          <w:rFonts w:ascii="Times New Roman" w:hAnsi="Times New Roman" w:cs="Times New Roman"/>
          <w:sz w:val="22"/>
          <w:szCs w:val="22"/>
        </w:rPr>
        <w:t>3</w:t>
      </w:r>
      <w:r w:rsidR="002C7A83" w:rsidRPr="00721C63">
        <w:rPr>
          <w:rFonts w:ascii="Times New Roman" w:hAnsi="Times New Roman" w:cs="Times New Roman"/>
          <w:sz w:val="22"/>
          <w:szCs w:val="22"/>
        </w:rPr>
        <w:t xml:space="preserve"> г. данный вклад застрахован в Государственной корпорации «Агентство по страхованию вкладов».</w:t>
      </w:r>
    </w:p>
    <w:p w:rsidR="002D5C0E" w:rsidRPr="00721C63" w:rsidRDefault="002D5C0E" w:rsidP="00E10200">
      <w:pPr>
        <w:pStyle w:val="a3"/>
        <w:ind w:firstLine="540"/>
        <w:jc w:val="both"/>
        <w:rPr>
          <w:rFonts w:ascii="Times New Roman" w:hAnsi="Times New Roman" w:cs="Times New Roman"/>
          <w:sz w:val="22"/>
          <w:szCs w:val="22"/>
        </w:rPr>
      </w:pPr>
    </w:p>
    <w:p w:rsidR="00351B46" w:rsidRPr="00721C63" w:rsidRDefault="00351B46" w:rsidP="00E10200">
      <w:pPr>
        <w:pStyle w:val="a3"/>
        <w:ind w:firstLine="540"/>
        <w:jc w:val="center"/>
        <w:rPr>
          <w:rFonts w:ascii="Times New Roman" w:hAnsi="Times New Roman" w:cs="Times New Roman"/>
          <w:b/>
          <w:sz w:val="22"/>
          <w:szCs w:val="22"/>
        </w:rPr>
      </w:pPr>
      <w:r w:rsidRPr="00721C63">
        <w:rPr>
          <w:rFonts w:ascii="Times New Roman" w:hAnsi="Times New Roman" w:cs="Times New Roman"/>
          <w:b/>
          <w:sz w:val="22"/>
          <w:szCs w:val="22"/>
        </w:rPr>
        <w:t>2</w:t>
      </w:r>
      <w:r w:rsidRPr="00721C63">
        <w:rPr>
          <w:rFonts w:ascii="Times New Roman" w:hAnsi="Times New Roman" w:cs="Times New Roman"/>
          <w:b/>
          <w:sz w:val="24"/>
          <w:szCs w:val="24"/>
        </w:rPr>
        <w:t>.</w:t>
      </w:r>
      <w:r w:rsidRPr="00721C63">
        <w:rPr>
          <w:b/>
          <w:sz w:val="24"/>
          <w:szCs w:val="24"/>
        </w:rPr>
        <w:t xml:space="preserve"> </w:t>
      </w:r>
      <w:r w:rsidRPr="00721C63">
        <w:rPr>
          <w:rFonts w:ascii="Times New Roman" w:hAnsi="Times New Roman" w:cs="Times New Roman"/>
          <w:b/>
          <w:sz w:val="22"/>
          <w:szCs w:val="22"/>
        </w:rPr>
        <w:t>ПОРЯДОК ВНЕСЕНИЯ И ВОЗВРАТА ВКЛАДА,</w:t>
      </w:r>
    </w:p>
    <w:p w:rsidR="00351B46" w:rsidRPr="00721C63" w:rsidRDefault="00351B46" w:rsidP="00E10200">
      <w:pPr>
        <w:pStyle w:val="a3"/>
        <w:ind w:firstLine="540"/>
        <w:jc w:val="center"/>
        <w:rPr>
          <w:rFonts w:ascii="Times New Roman" w:hAnsi="Times New Roman" w:cs="Times New Roman"/>
          <w:b/>
          <w:sz w:val="22"/>
          <w:szCs w:val="22"/>
        </w:rPr>
      </w:pPr>
      <w:r w:rsidRPr="00721C63">
        <w:rPr>
          <w:rFonts w:ascii="Times New Roman" w:hAnsi="Times New Roman" w:cs="Times New Roman"/>
          <w:b/>
          <w:sz w:val="22"/>
          <w:szCs w:val="22"/>
        </w:rPr>
        <w:t>НАЧИСЛЕНИЯ И УПЛАТЫ ПРОЦЕНТОВ</w:t>
      </w:r>
    </w:p>
    <w:p w:rsidR="00351B46" w:rsidRPr="00721C63" w:rsidRDefault="00351B46" w:rsidP="00E10200">
      <w:pPr>
        <w:pStyle w:val="a3"/>
        <w:ind w:firstLine="540"/>
        <w:jc w:val="both"/>
        <w:rPr>
          <w:sz w:val="24"/>
          <w:szCs w:val="24"/>
        </w:rPr>
      </w:pPr>
    </w:p>
    <w:p w:rsidR="002D5C0E" w:rsidRPr="00721C63" w:rsidRDefault="002D5C0E" w:rsidP="00E10200">
      <w:pPr>
        <w:pStyle w:val="a3"/>
        <w:ind w:firstLine="540"/>
        <w:rPr>
          <w:rFonts w:ascii="Times New Roman" w:hAnsi="Times New Roman" w:cs="Times New Roman"/>
          <w:sz w:val="22"/>
          <w:szCs w:val="22"/>
        </w:rPr>
      </w:pPr>
      <w:r w:rsidRPr="00721C63">
        <w:rPr>
          <w:rFonts w:ascii="Times New Roman" w:hAnsi="Times New Roman" w:cs="Times New Roman"/>
          <w:sz w:val="22"/>
          <w:szCs w:val="22"/>
        </w:rPr>
        <w:t xml:space="preserve">2.1. Для внесения суммы вклада Вкладчику открывается счет № </w:t>
      </w:r>
      <w:r w:rsidR="003C0048" w:rsidRPr="00721C63">
        <w:rPr>
          <w:rFonts w:ascii="Times New Roman" w:hAnsi="Times New Roman" w:cs="Times New Roman"/>
          <w:sz w:val="22"/>
          <w:szCs w:val="22"/>
        </w:rPr>
        <w:t>____</w:t>
      </w:r>
      <w:r w:rsidR="009B051A" w:rsidRPr="00721C63">
        <w:rPr>
          <w:rFonts w:ascii="Times New Roman" w:hAnsi="Times New Roman" w:cs="Times New Roman"/>
          <w:sz w:val="22"/>
          <w:szCs w:val="22"/>
        </w:rPr>
        <w:t>________</w:t>
      </w:r>
      <w:r w:rsidR="003C0048" w:rsidRPr="00721C63">
        <w:rPr>
          <w:rFonts w:ascii="Times New Roman" w:hAnsi="Times New Roman" w:cs="Times New Roman"/>
          <w:sz w:val="22"/>
          <w:szCs w:val="22"/>
        </w:rPr>
        <w:t>____________</w:t>
      </w:r>
      <w:r w:rsidR="007B2F69" w:rsidRPr="00721C63">
        <w:rPr>
          <w:rFonts w:ascii="Times New Roman" w:hAnsi="Times New Roman" w:cs="Times New Roman"/>
          <w:sz w:val="22"/>
          <w:szCs w:val="22"/>
        </w:rPr>
        <w:t>_</w:t>
      </w:r>
      <w:r w:rsidR="003C0048" w:rsidRPr="00721C63">
        <w:rPr>
          <w:rFonts w:ascii="Times New Roman" w:hAnsi="Times New Roman" w:cs="Times New Roman"/>
          <w:sz w:val="22"/>
          <w:szCs w:val="22"/>
        </w:rPr>
        <w:t>_</w:t>
      </w:r>
      <w:r w:rsidRPr="00721C63">
        <w:rPr>
          <w:rFonts w:ascii="Times New Roman" w:hAnsi="Times New Roman" w:cs="Times New Roman"/>
          <w:sz w:val="22"/>
          <w:szCs w:val="22"/>
        </w:rPr>
        <w:t>.</w:t>
      </w:r>
    </w:p>
    <w:p w:rsidR="002D5C0E"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2.2.</w:t>
      </w:r>
      <w:r w:rsidR="005C2631" w:rsidRPr="00721C63">
        <w:rPr>
          <w:rFonts w:ascii="Times New Roman" w:hAnsi="Times New Roman" w:cs="Times New Roman"/>
          <w:sz w:val="22"/>
          <w:szCs w:val="22"/>
        </w:rPr>
        <w:t xml:space="preserve"> </w:t>
      </w:r>
      <w:r w:rsidRPr="00721C63">
        <w:rPr>
          <w:rFonts w:ascii="Times New Roman" w:hAnsi="Times New Roman" w:cs="Times New Roman"/>
          <w:sz w:val="22"/>
          <w:szCs w:val="22"/>
        </w:rPr>
        <w:t>При начислении суммы</w:t>
      </w:r>
      <w:r w:rsidR="00701B15"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процентов </w:t>
      </w:r>
      <w:r w:rsidR="00D75581" w:rsidRPr="00721C63">
        <w:rPr>
          <w:rFonts w:ascii="Times New Roman" w:hAnsi="Times New Roman" w:cs="Times New Roman"/>
          <w:sz w:val="22"/>
          <w:szCs w:val="22"/>
        </w:rPr>
        <w:t>учитываются</w:t>
      </w:r>
      <w:r w:rsidRPr="00721C63">
        <w:rPr>
          <w:rFonts w:ascii="Times New Roman" w:hAnsi="Times New Roman" w:cs="Times New Roman"/>
          <w:sz w:val="22"/>
          <w:szCs w:val="22"/>
        </w:rPr>
        <w:t xml:space="preserve"> величина процентной ставки</w:t>
      </w:r>
      <w:r w:rsidR="00D75581" w:rsidRPr="00721C63">
        <w:rPr>
          <w:rFonts w:ascii="Times New Roman" w:hAnsi="Times New Roman" w:cs="Times New Roman"/>
          <w:sz w:val="22"/>
          <w:szCs w:val="22"/>
        </w:rPr>
        <w:t>, указанн</w:t>
      </w:r>
      <w:r w:rsidR="00B153CB" w:rsidRPr="00721C63">
        <w:rPr>
          <w:rFonts w:ascii="Times New Roman" w:hAnsi="Times New Roman" w:cs="Times New Roman"/>
          <w:sz w:val="22"/>
          <w:szCs w:val="22"/>
        </w:rPr>
        <w:t>ая</w:t>
      </w:r>
      <w:r w:rsidR="00D75581" w:rsidRPr="00721C63">
        <w:rPr>
          <w:rFonts w:ascii="Times New Roman" w:hAnsi="Times New Roman" w:cs="Times New Roman"/>
          <w:sz w:val="22"/>
          <w:szCs w:val="22"/>
        </w:rPr>
        <w:t xml:space="preserve"> в пункт</w:t>
      </w:r>
      <w:r w:rsidR="00B153CB" w:rsidRPr="00721C63">
        <w:rPr>
          <w:rFonts w:ascii="Times New Roman" w:hAnsi="Times New Roman" w:cs="Times New Roman"/>
          <w:sz w:val="22"/>
          <w:szCs w:val="22"/>
        </w:rPr>
        <w:t>е</w:t>
      </w:r>
      <w:r w:rsidR="00D75581" w:rsidRPr="00721C63">
        <w:rPr>
          <w:rFonts w:ascii="Times New Roman" w:hAnsi="Times New Roman" w:cs="Times New Roman"/>
          <w:sz w:val="22"/>
          <w:szCs w:val="22"/>
        </w:rPr>
        <w:t xml:space="preserve"> 1.3</w:t>
      </w:r>
      <w:r w:rsidR="00293461" w:rsidRPr="00721C63">
        <w:rPr>
          <w:rFonts w:ascii="Times New Roman" w:hAnsi="Times New Roman" w:cs="Times New Roman"/>
          <w:sz w:val="22"/>
          <w:szCs w:val="22"/>
        </w:rPr>
        <w:t xml:space="preserve"> </w:t>
      </w:r>
      <w:r w:rsidR="00D75581" w:rsidRPr="00721C63">
        <w:rPr>
          <w:rFonts w:ascii="Times New Roman" w:hAnsi="Times New Roman" w:cs="Times New Roman"/>
          <w:sz w:val="22"/>
          <w:szCs w:val="22"/>
        </w:rPr>
        <w:t xml:space="preserve">настоящего Договора, </w:t>
      </w:r>
      <w:r w:rsidR="00F82F5B" w:rsidRPr="00721C63">
        <w:rPr>
          <w:rFonts w:ascii="Times New Roman" w:hAnsi="Times New Roman" w:cs="Times New Roman"/>
          <w:sz w:val="22"/>
          <w:szCs w:val="22"/>
        </w:rPr>
        <w:t xml:space="preserve">и период времени </w:t>
      </w:r>
      <w:r w:rsidR="00293461" w:rsidRPr="00721C63">
        <w:rPr>
          <w:rFonts w:ascii="Times New Roman" w:hAnsi="Times New Roman" w:cs="Times New Roman"/>
          <w:sz w:val="22"/>
          <w:szCs w:val="22"/>
        </w:rPr>
        <w:t xml:space="preserve">со дня, следующего за днем </w:t>
      </w:r>
      <w:r w:rsidR="00F82F5B" w:rsidRPr="00721C63">
        <w:rPr>
          <w:rFonts w:ascii="Times New Roman" w:hAnsi="Times New Roman" w:cs="Times New Roman"/>
          <w:sz w:val="22"/>
          <w:szCs w:val="22"/>
        </w:rPr>
        <w:t xml:space="preserve">внесения в Банк </w:t>
      </w:r>
      <w:r w:rsidR="00CE778A" w:rsidRPr="00721C63">
        <w:rPr>
          <w:rFonts w:ascii="Times New Roman" w:hAnsi="Times New Roman" w:cs="Times New Roman"/>
          <w:sz w:val="22"/>
          <w:szCs w:val="22"/>
        </w:rPr>
        <w:t>вклада</w:t>
      </w:r>
      <w:r w:rsidR="00BA5241" w:rsidRPr="00721C63">
        <w:rPr>
          <w:rFonts w:ascii="Times New Roman" w:hAnsi="Times New Roman" w:cs="Times New Roman"/>
          <w:sz w:val="22"/>
          <w:szCs w:val="22"/>
        </w:rPr>
        <w:t>, до дня е</w:t>
      </w:r>
      <w:r w:rsidR="00B07543" w:rsidRPr="00721C63">
        <w:rPr>
          <w:rFonts w:ascii="Times New Roman" w:hAnsi="Times New Roman" w:cs="Times New Roman"/>
          <w:sz w:val="22"/>
          <w:szCs w:val="22"/>
        </w:rPr>
        <w:t>го</w:t>
      </w:r>
      <w:r w:rsidR="00D75581" w:rsidRPr="00721C63">
        <w:rPr>
          <w:rFonts w:ascii="Times New Roman" w:hAnsi="Times New Roman" w:cs="Times New Roman"/>
          <w:sz w:val="22"/>
          <w:szCs w:val="22"/>
        </w:rPr>
        <w:t xml:space="preserve"> фактического</w:t>
      </w:r>
      <w:r w:rsidR="00BA5241" w:rsidRPr="00721C63">
        <w:rPr>
          <w:rFonts w:ascii="Times New Roman" w:hAnsi="Times New Roman" w:cs="Times New Roman"/>
          <w:sz w:val="22"/>
          <w:szCs w:val="22"/>
        </w:rPr>
        <w:t xml:space="preserve"> возврата Вкладчику включительно</w:t>
      </w:r>
      <w:r w:rsidRPr="00721C63">
        <w:rPr>
          <w:rFonts w:ascii="Times New Roman" w:hAnsi="Times New Roman" w:cs="Times New Roman"/>
          <w:sz w:val="22"/>
          <w:szCs w:val="22"/>
        </w:rPr>
        <w:t xml:space="preserve">. </w:t>
      </w:r>
    </w:p>
    <w:p w:rsidR="001A61A3" w:rsidRPr="00721C63" w:rsidRDefault="001A61A3" w:rsidP="001A61A3">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 xml:space="preserve">2.3. Выплата процентов производится в день возврата вклада, указанный в п. 1.2. Договора. Проценты выплачиваются на текущий счет №____________________________.  </w:t>
      </w:r>
    </w:p>
    <w:p w:rsidR="00890E02"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 xml:space="preserve">2.4. </w:t>
      </w:r>
      <w:r w:rsidR="004211B2" w:rsidRPr="00721C63">
        <w:rPr>
          <w:rFonts w:ascii="Times New Roman" w:hAnsi="Times New Roman" w:cs="Times New Roman"/>
          <w:sz w:val="22"/>
          <w:szCs w:val="22"/>
        </w:rPr>
        <w:t xml:space="preserve">В случае </w:t>
      </w:r>
      <w:r w:rsidR="00B76588" w:rsidRPr="00721C63">
        <w:rPr>
          <w:rFonts w:ascii="Times New Roman" w:hAnsi="Times New Roman" w:cs="Times New Roman"/>
          <w:sz w:val="22"/>
          <w:szCs w:val="22"/>
        </w:rPr>
        <w:t xml:space="preserve">предъявления Вкладчиком заявления о возврате </w:t>
      </w:r>
      <w:r w:rsidRPr="00721C63">
        <w:rPr>
          <w:rFonts w:ascii="Times New Roman" w:hAnsi="Times New Roman" w:cs="Times New Roman"/>
          <w:sz w:val="22"/>
          <w:szCs w:val="22"/>
        </w:rPr>
        <w:t>вклада до истечения срока,</w:t>
      </w:r>
      <w:r w:rsidR="00701B15" w:rsidRPr="00721C63">
        <w:rPr>
          <w:rFonts w:ascii="Times New Roman" w:hAnsi="Times New Roman" w:cs="Times New Roman"/>
          <w:sz w:val="22"/>
          <w:szCs w:val="22"/>
        </w:rPr>
        <w:t xml:space="preserve"> </w:t>
      </w:r>
      <w:r w:rsidRPr="00721C63">
        <w:rPr>
          <w:rFonts w:ascii="Times New Roman" w:hAnsi="Times New Roman" w:cs="Times New Roman"/>
          <w:sz w:val="22"/>
          <w:szCs w:val="22"/>
        </w:rPr>
        <w:t>предусмотренного п. 1.2 настоящего Договора</w:t>
      </w:r>
      <w:r w:rsidR="00B07543" w:rsidRPr="00721C63">
        <w:rPr>
          <w:rFonts w:ascii="Times New Roman" w:hAnsi="Times New Roman" w:cs="Times New Roman"/>
          <w:sz w:val="22"/>
          <w:szCs w:val="22"/>
        </w:rPr>
        <w:t xml:space="preserve"> (досрочное расторжение Договора по требованию Вкладчика)</w:t>
      </w:r>
      <w:r w:rsidRPr="00721C63">
        <w:rPr>
          <w:rFonts w:ascii="Times New Roman" w:hAnsi="Times New Roman" w:cs="Times New Roman"/>
          <w:sz w:val="22"/>
          <w:szCs w:val="22"/>
        </w:rPr>
        <w:t>,</w:t>
      </w:r>
      <w:r w:rsidR="00B76588" w:rsidRPr="00721C63">
        <w:rPr>
          <w:rFonts w:ascii="Times New Roman" w:hAnsi="Times New Roman" w:cs="Times New Roman"/>
          <w:sz w:val="22"/>
          <w:szCs w:val="22"/>
        </w:rPr>
        <w:t xml:space="preserve"> возврат вклада и начисление процентов осуществляю</w:t>
      </w:r>
      <w:r w:rsidR="00890E02" w:rsidRPr="00721C63">
        <w:rPr>
          <w:rFonts w:ascii="Times New Roman" w:hAnsi="Times New Roman" w:cs="Times New Roman"/>
          <w:sz w:val="22"/>
          <w:szCs w:val="22"/>
        </w:rPr>
        <w:t>тся в следующем порядке:</w:t>
      </w:r>
      <w:r w:rsidRPr="00721C63">
        <w:rPr>
          <w:rFonts w:ascii="Times New Roman" w:hAnsi="Times New Roman" w:cs="Times New Roman"/>
          <w:sz w:val="22"/>
          <w:szCs w:val="22"/>
        </w:rPr>
        <w:t xml:space="preserve"> </w:t>
      </w:r>
    </w:p>
    <w:p w:rsidR="00311268" w:rsidRPr="00721C63" w:rsidRDefault="008A41A2" w:rsidP="008A41A2">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 xml:space="preserve">2.4.1. </w:t>
      </w:r>
      <w:r w:rsidR="002D5C0E" w:rsidRPr="00721C63">
        <w:rPr>
          <w:rFonts w:ascii="Times New Roman" w:hAnsi="Times New Roman" w:cs="Times New Roman"/>
          <w:sz w:val="22"/>
          <w:szCs w:val="22"/>
        </w:rPr>
        <w:t>проценты на сумму вклада начисляются</w:t>
      </w:r>
      <w:r w:rsidR="00B76588" w:rsidRPr="00721C63">
        <w:rPr>
          <w:rFonts w:ascii="Times New Roman" w:hAnsi="Times New Roman" w:cs="Times New Roman"/>
          <w:sz w:val="22"/>
          <w:szCs w:val="22"/>
        </w:rPr>
        <w:t xml:space="preserve"> (пересчитываются)</w:t>
      </w:r>
      <w:r w:rsidR="00701B15" w:rsidRPr="00721C63">
        <w:rPr>
          <w:rFonts w:ascii="Times New Roman" w:hAnsi="Times New Roman" w:cs="Times New Roman"/>
          <w:sz w:val="22"/>
          <w:szCs w:val="22"/>
        </w:rPr>
        <w:t xml:space="preserve"> </w:t>
      </w:r>
      <w:r w:rsidR="002D5C0E" w:rsidRPr="00721C63">
        <w:rPr>
          <w:rFonts w:ascii="Times New Roman" w:hAnsi="Times New Roman" w:cs="Times New Roman"/>
          <w:sz w:val="22"/>
          <w:szCs w:val="22"/>
        </w:rPr>
        <w:t>в размере, соответствующем размеру процентов, выплачиваемых Банком по ставке "До востребования", действующей в Банке на момент</w:t>
      </w:r>
      <w:r w:rsidR="00890E02" w:rsidRPr="00721C63">
        <w:rPr>
          <w:rFonts w:ascii="Times New Roman" w:hAnsi="Times New Roman" w:cs="Times New Roman"/>
          <w:sz w:val="22"/>
          <w:szCs w:val="22"/>
        </w:rPr>
        <w:t xml:space="preserve"> указанного</w:t>
      </w:r>
      <w:r w:rsidR="002D5C0E" w:rsidRPr="00721C63">
        <w:rPr>
          <w:rFonts w:ascii="Times New Roman" w:hAnsi="Times New Roman" w:cs="Times New Roman"/>
          <w:sz w:val="22"/>
          <w:szCs w:val="22"/>
        </w:rPr>
        <w:t xml:space="preserve"> досрочного возврата вклада</w:t>
      </w:r>
      <w:r w:rsidR="00890E02" w:rsidRPr="00721C63">
        <w:rPr>
          <w:rFonts w:ascii="Times New Roman" w:hAnsi="Times New Roman" w:cs="Times New Roman"/>
          <w:sz w:val="22"/>
          <w:szCs w:val="22"/>
        </w:rPr>
        <w:t xml:space="preserve">, </w:t>
      </w:r>
      <w:r w:rsidR="00B76588" w:rsidRPr="00721C63">
        <w:rPr>
          <w:rFonts w:ascii="Times New Roman" w:hAnsi="Times New Roman" w:cs="Times New Roman"/>
          <w:sz w:val="22"/>
          <w:szCs w:val="22"/>
        </w:rPr>
        <w:t xml:space="preserve">за период со дня, следующего за днем внесения в Банк </w:t>
      </w:r>
      <w:r w:rsidR="00B07543" w:rsidRPr="00721C63">
        <w:rPr>
          <w:rFonts w:ascii="Times New Roman" w:hAnsi="Times New Roman" w:cs="Times New Roman"/>
          <w:sz w:val="22"/>
          <w:szCs w:val="22"/>
        </w:rPr>
        <w:t>вклада, до дня его</w:t>
      </w:r>
      <w:r w:rsidR="00B76588" w:rsidRPr="00721C63">
        <w:rPr>
          <w:rFonts w:ascii="Times New Roman" w:hAnsi="Times New Roman" w:cs="Times New Roman"/>
          <w:sz w:val="22"/>
          <w:szCs w:val="22"/>
        </w:rPr>
        <w:t xml:space="preserve"> </w:t>
      </w:r>
      <w:r w:rsidR="0001013D" w:rsidRPr="00721C63">
        <w:rPr>
          <w:rFonts w:ascii="Times New Roman" w:hAnsi="Times New Roman" w:cs="Times New Roman"/>
          <w:sz w:val="22"/>
          <w:szCs w:val="22"/>
        </w:rPr>
        <w:t>фактического возврата Вкладчику</w:t>
      </w:r>
      <w:r w:rsidR="00B76588" w:rsidRPr="00721C63">
        <w:rPr>
          <w:rFonts w:ascii="Times New Roman" w:hAnsi="Times New Roman" w:cs="Times New Roman"/>
          <w:sz w:val="22"/>
          <w:szCs w:val="22"/>
        </w:rPr>
        <w:t xml:space="preserve"> включительно</w:t>
      </w:r>
      <w:r w:rsidRPr="00721C63">
        <w:rPr>
          <w:rFonts w:ascii="Times New Roman" w:hAnsi="Times New Roman" w:cs="Times New Roman"/>
          <w:sz w:val="22"/>
          <w:szCs w:val="22"/>
        </w:rPr>
        <w:t>.</w:t>
      </w:r>
    </w:p>
    <w:p w:rsidR="000B504B" w:rsidRPr="00721C63" w:rsidRDefault="00C14E9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 xml:space="preserve">В случае </w:t>
      </w:r>
      <w:r w:rsidR="00B07543" w:rsidRPr="00721C63">
        <w:rPr>
          <w:rFonts w:ascii="Times New Roman" w:hAnsi="Times New Roman" w:cs="Times New Roman"/>
          <w:sz w:val="22"/>
          <w:szCs w:val="22"/>
        </w:rPr>
        <w:t>досрочного расторжения Договора по требованию Вкладчика,</w:t>
      </w:r>
      <w:r w:rsidR="00D93361" w:rsidRPr="00721C63">
        <w:rPr>
          <w:rFonts w:ascii="Times New Roman" w:hAnsi="Times New Roman" w:cs="Times New Roman"/>
          <w:sz w:val="22"/>
          <w:szCs w:val="22"/>
        </w:rPr>
        <w:t xml:space="preserve"> </w:t>
      </w:r>
      <w:r w:rsidRPr="00721C63">
        <w:rPr>
          <w:rFonts w:ascii="Times New Roman" w:hAnsi="Times New Roman" w:cs="Times New Roman"/>
          <w:sz w:val="22"/>
          <w:szCs w:val="22"/>
        </w:rPr>
        <w:t>вклад с начисленными процентами зачисляется на счет, указанный в п. 2.3. настоящего Договора.</w:t>
      </w:r>
    </w:p>
    <w:p w:rsidR="009B4480" w:rsidRPr="00721C63" w:rsidRDefault="009B4480"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Информацию о размере процентной ставки "До востребования" Вкладчик</w:t>
      </w:r>
      <w:r w:rsidR="008529C2" w:rsidRPr="00721C63">
        <w:rPr>
          <w:rFonts w:ascii="Times New Roman" w:hAnsi="Times New Roman" w:cs="Times New Roman"/>
          <w:sz w:val="22"/>
          <w:szCs w:val="22"/>
        </w:rPr>
        <w:t xml:space="preserve"> может </w:t>
      </w:r>
      <w:r w:rsidRPr="00721C63">
        <w:rPr>
          <w:rFonts w:ascii="Times New Roman" w:hAnsi="Times New Roman" w:cs="Times New Roman"/>
          <w:sz w:val="22"/>
          <w:szCs w:val="22"/>
        </w:rPr>
        <w:t xml:space="preserve"> получ</w:t>
      </w:r>
      <w:r w:rsidR="008529C2" w:rsidRPr="00721C63">
        <w:rPr>
          <w:rFonts w:ascii="Times New Roman" w:hAnsi="Times New Roman" w:cs="Times New Roman"/>
          <w:sz w:val="22"/>
          <w:szCs w:val="22"/>
        </w:rPr>
        <w:t>ить</w:t>
      </w:r>
      <w:r w:rsidRPr="00721C63">
        <w:rPr>
          <w:rFonts w:ascii="Times New Roman" w:hAnsi="Times New Roman" w:cs="Times New Roman"/>
          <w:sz w:val="22"/>
          <w:szCs w:val="22"/>
        </w:rPr>
        <w:t xml:space="preserve"> в Операционном управлении Банка и/или по телефону</w:t>
      </w:r>
      <w:r w:rsidR="009E15B4" w:rsidRPr="00721C63">
        <w:rPr>
          <w:rFonts w:ascii="Times New Roman" w:hAnsi="Times New Roman" w:cs="Times New Roman"/>
          <w:sz w:val="22"/>
          <w:szCs w:val="22"/>
        </w:rPr>
        <w:t xml:space="preserve"> и/или на сайте Банка</w:t>
      </w:r>
      <w:r w:rsidR="004147AE" w:rsidRPr="00721C63">
        <w:rPr>
          <w:rFonts w:ascii="Times New Roman" w:hAnsi="Times New Roman" w:cs="Times New Roman"/>
          <w:sz w:val="22"/>
          <w:szCs w:val="22"/>
        </w:rPr>
        <w:t xml:space="preserve">: </w:t>
      </w:r>
      <w:proofErr w:type="spellStart"/>
      <w:r w:rsidR="004147AE" w:rsidRPr="00721C63">
        <w:rPr>
          <w:rFonts w:ascii="Times New Roman" w:hAnsi="Times New Roman" w:cs="Times New Roman"/>
          <w:sz w:val="22"/>
          <w:szCs w:val="22"/>
        </w:rPr>
        <w:t>www.gibank.ru</w:t>
      </w:r>
      <w:proofErr w:type="spellEnd"/>
      <w:r w:rsidR="009E15B4" w:rsidRPr="00721C63">
        <w:rPr>
          <w:rFonts w:ascii="Times New Roman" w:hAnsi="Times New Roman" w:cs="Times New Roman"/>
          <w:sz w:val="22"/>
          <w:szCs w:val="22"/>
        </w:rPr>
        <w:t>.</w:t>
      </w:r>
    </w:p>
    <w:p w:rsidR="007347E4" w:rsidRPr="00721C63" w:rsidRDefault="002D5C0E" w:rsidP="00513A66">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2.5</w:t>
      </w:r>
      <w:r w:rsidR="00311268"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Досрочное расторжение Договора по требованию Вкладчика производится </w:t>
      </w:r>
      <w:r w:rsidR="00776D2B" w:rsidRPr="00721C63">
        <w:rPr>
          <w:rFonts w:ascii="Times New Roman" w:hAnsi="Times New Roman" w:cs="Times New Roman"/>
          <w:sz w:val="22"/>
          <w:szCs w:val="22"/>
        </w:rPr>
        <w:t xml:space="preserve">путем </w:t>
      </w:r>
      <w:r w:rsidRPr="00721C63">
        <w:rPr>
          <w:rFonts w:ascii="Times New Roman" w:hAnsi="Times New Roman" w:cs="Times New Roman"/>
          <w:sz w:val="22"/>
          <w:szCs w:val="22"/>
        </w:rPr>
        <w:t>подач</w:t>
      </w:r>
      <w:r w:rsidR="00776D2B" w:rsidRPr="00721C63">
        <w:rPr>
          <w:rFonts w:ascii="Times New Roman" w:hAnsi="Times New Roman" w:cs="Times New Roman"/>
          <w:sz w:val="22"/>
          <w:szCs w:val="22"/>
        </w:rPr>
        <w:t>и</w:t>
      </w:r>
      <w:r w:rsidR="00701B15"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последним заявления в Банк. </w:t>
      </w:r>
    </w:p>
    <w:p w:rsidR="00780D53" w:rsidRPr="00721C63" w:rsidRDefault="00780D53" w:rsidP="00513A66">
      <w:pPr>
        <w:pStyle w:val="a3"/>
        <w:ind w:firstLine="540"/>
        <w:jc w:val="both"/>
        <w:rPr>
          <w:rFonts w:ascii="Times New Roman" w:hAnsi="Times New Roman" w:cs="Times New Roman"/>
          <w:sz w:val="22"/>
          <w:szCs w:val="22"/>
        </w:rPr>
      </w:pPr>
    </w:p>
    <w:p w:rsidR="0009084A" w:rsidRPr="00721C63" w:rsidRDefault="002D5C0E" w:rsidP="003547E3">
      <w:pPr>
        <w:pStyle w:val="a3"/>
        <w:ind w:firstLine="540"/>
        <w:jc w:val="center"/>
        <w:rPr>
          <w:rFonts w:ascii="Times New Roman" w:hAnsi="Times New Roman" w:cs="Times New Roman"/>
          <w:b/>
          <w:sz w:val="22"/>
          <w:szCs w:val="22"/>
        </w:rPr>
      </w:pPr>
      <w:r w:rsidRPr="00721C63">
        <w:rPr>
          <w:rFonts w:ascii="Times New Roman" w:hAnsi="Times New Roman" w:cs="Times New Roman"/>
          <w:b/>
          <w:sz w:val="22"/>
          <w:szCs w:val="22"/>
        </w:rPr>
        <w:t>3. ОСОБЫЕ УСЛОВИЯ</w:t>
      </w:r>
    </w:p>
    <w:p w:rsidR="00F714D8" w:rsidRPr="00721C63" w:rsidRDefault="00F714D8" w:rsidP="003547E3">
      <w:pPr>
        <w:pStyle w:val="a3"/>
        <w:ind w:firstLine="540"/>
        <w:jc w:val="center"/>
        <w:rPr>
          <w:rFonts w:ascii="Times New Roman" w:hAnsi="Times New Roman" w:cs="Times New Roman"/>
          <w:sz w:val="22"/>
          <w:szCs w:val="22"/>
        </w:rPr>
      </w:pPr>
    </w:p>
    <w:p w:rsidR="005C2631"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3.1. Операции по вкладу выполняются по предъявлении Вкладчиком документа,</w:t>
      </w:r>
      <w:r w:rsidR="009A04F7"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удостоверяющего личность </w:t>
      </w:r>
      <w:r w:rsidR="005C2631" w:rsidRPr="00721C63">
        <w:rPr>
          <w:rFonts w:ascii="Times New Roman" w:hAnsi="Times New Roman" w:cs="Times New Roman"/>
          <w:sz w:val="22"/>
          <w:szCs w:val="22"/>
        </w:rPr>
        <w:t>и признаваемого таковым в соответствии с действующим законодательством Российской Федерации.</w:t>
      </w:r>
    </w:p>
    <w:p w:rsidR="002D5C0E"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3.2. Вкладчик вправе распоряжаться вкладом как лично, так и через своего</w:t>
      </w:r>
      <w:r w:rsidR="009A04F7" w:rsidRPr="00721C63">
        <w:rPr>
          <w:rFonts w:ascii="Times New Roman" w:hAnsi="Times New Roman" w:cs="Times New Roman"/>
          <w:sz w:val="22"/>
          <w:szCs w:val="22"/>
        </w:rPr>
        <w:t xml:space="preserve"> </w:t>
      </w:r>
      <w:r w:rsidRPr="00721C63">
        <w:rPr>
          <w:rFonts w:ascii="Times New Roman" w:hAnsi="Times New Roman" w:cs="Times New Roman"/>
          <w:sz w:val="22"/>
          <w:szCs w:val="22"/>
        </w:rPr>
        <w:t>представителя. В последнем случае, операции по вкладу совершаются при предоставлении представителем Вкладчика, помимо документа, предусмотренного п.</w:t>
      </w:r>
      <w:r w:rsidR="00B56DF7" w:rsidRPr="00721C63">
        <w:rPr>
          <w:rFonts w:ascii="Times New Roman" w:hAnsi="Times New Roman" w:cs="Times New Roman"/>
          <w:sz w:val="22"/>
          <w:szCs w:val="22"/>
        </w:rPr>
        <w:t xml:space="preserve"> </w:t>
      </w:r>
      <w:r w:rsidRPr="00721C63">
        <w:rPr>
          <w:rFonts w:ascii="Times New Roman" w:hAnsi="Times New Roman" w:cs="Times New Roman"/>
          <w:sz w:val="22"/>
          <w:szCs w:val="22"/>
        </w:rPr>
        <w:t>3.1</w:t>
      </w:r>
      <w:r w:rsidR="00B56DF7" w:rsidRPr="00721C63">
        <w:rPr>
          <w:rFonts w:ascii="Times New Roman" w:hAnsi="Times New Roman" w:cs="Times New Roman"/>
          <w:sz w:val="22"/>
          <w:szCs w:val="22"/>
        </w:rPr>
        <w:t>. Договора,</w:t>
      </w:r>
      <w:r w:rsidRPr="00721C63">
        <w:rPr>
          <w:rFonts w:ascii="Times New Roman" w:hAnsi="Times New Roman" w:cs="Times New Roman"/>
          <w:sz w:val="22"/>
          <w:szCs w:val="22"/>
        </w:rPr>
        <w:t xml:space="preserve"> доверенности, удостоверенной в установленном законодательством Российской Федерации порядке.</w:t>
      </w:r>
    </w:p>
    <w:p w:rsidR="009B051A"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3.3. В случаях и в порядке, установленных законодательством Российской Федерации,</w:t>
      </w:r>
      <w:r w:rsidR="00174EF5"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Банк производит исчисление и удержание налога с дохода по вкладу. </w:t>
      </w:r>
    </w:p>
    <w:p w:rsidR="009A353A" w:rsidRPr="00721C63" w:rsidRDefault="00491B7B"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 xml:space="preserve">По истечении календарного года Вкладчик вправе потребовать от Банка справку о полученных доходах и удержанных налогах </w:t>
      </w:r>
      <w:r w:rsidR="009856D2" w:rsidRPr="00721C63">
        <w:rPr>
          <w:rFonts w:ascii="Times New Roman" w:hAnsi="Times New Roman" w:cs="Times New Roman"/>
          <w:sz w:val="22"/>
          <w:szCs w:val="22"/>
        </w:rPr>
        <w:t>(2</w:t>
      </w:r>
      <w:r w:rsidR="00780D53" w:rsidRPr="00721C63">
        <w:rPr>
          <w:rFonts w:ascii="Times New Roman" w:hAnsi="Times New Roman" w:cs="Times New Roman"/>
          <w:sz w:val="22"/>
          <w:szCs w:val="22"/>
        </w:rPr>
        <w:t>-</w:t>
      </w:r>
      <w:r w:rsidR="009856D2" w:rsidRPr="00721C63">
        <w:rPr>
          <w:rFonts w:ascii="Times New Roman" w:hAnsi="Times New Roman" w:cs="Times New Roman"/>
          <w:sz w:val="22"/>
          <w:szCs w:val="22"/>
        </w:rPr>
        <w:t>НДФЛ)</w:t>
      </w:r>
      <w:r w:rsidR="005075DE" w:rsidRPr="00721C63">
        <w:rPr>
          <w:rFonts w:ascii="Times New Roman" w:hAnsi="Times New Roman" w:cs="Times New Roman"/>
          <w:sz w:val="22"/>
          <w:szCs w:val="22"/>
        </w:rPr>
        <w:t>.</w:t>
      </w:r>
    </w:p>
    <w:p w:rsidR="009B051A"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3.4. Дополнительные услуги Банка по расчетно-кассовому обслуживанию, оказываемые</w:t>
      </w:r>
      <w:r w:rsidR="00174EF5" w:rsidRPr="00721C63">
        <w:rPr>
          <w:rFonts w:ascii="Times New Roman" w:hAnsi="Times New Roman" w:cs="Times New Roman"/>
          <w:sz w:val="22"/>
          <w:szCs w:val="22"/>
        </w:rPr>
        <w:t xml:space="preserve"> </w:t>
      </w:r>
      <w:r w:rsidRPr="00721C63">
        <w:rPr>
          <w:rFonts w:ascii="Times New Roman" w:hAnsi="Times New Roman" w:cs="Times New Roman"/>
          <w:sz w:val="22"/>
          <w:szCs w:val="22"/>
        </w:rPr>
        <w:t>Вкладчику, должны быть оплачены Вкладчиком в соответствии с утверждаемыми Банком</w:t>
      </w:r>
      <w:r w:rsidR="00174EF5"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Тарифами по расчетно-кассовому обслуживанию. </w:t>
      </w:r>
      <w:r w:rsidR="009856D2" w:rsidRPr="00721C63">
        <w:rPr>
          <w:rFonts w:ascii="Times New Roman" w:hAnsi="Times New Roman" w:cs="Times New Roman"/>
          <w:sz w:val="22"/>
          <w:szCs w:val="22"/>
        </w:rPr>
        <w:t>Комиссию за предоставленные дополнительные услуги, Банк вправе списать со счета Вкладчика, указанного в п.</w:t>
      </w:r>
      <w:r w:rsidR="00A15478" w:rsidRPr="00721C63">
        <w:rPr>
          <w:rFonts w:ascii="Times New Roman" w:hAnsi="Times New Roman" w:cs="Times New Roman"/>
          <w:sz w:val="22"/>
          <w:szCs w:val="22"/>
        </w:rPr>
        <w:t> </w:t>
      </w:r>
      <w:r w:rsidR="009856D2" w:rsidRPr="00721C63">
        <w:rPr>
          <w:rFonts w:ascii="Times New Roman" w:hAnsi="Times New Roman" w:cs="Times New Roman"/>
          <w:sz w:val="22"/>
          <w:szCs w:val="22"/>
        </w:rPr>
        <w:t xml:space="preserve">2.3 Договора, или иных счетов, открытых на имя </w:t>
      </w:r>
      <w:r w:rsidR="00780D53" w:rsidRPr="00721C63">
        <w:rPr>
          <w:rFonts w:ascii="Times New Roman" w:hAnsi="Times New Roman" w:cs="Times New Roman"/>
          <w:sz w:val="22"/>
          <w:szCs w:val="22"/>
        </w:rPr>
        <w:t>В</w:t>
      </w:r>
      <w:r w:rsidR="009856D2" w:rsidRPr="00721C63">
        <w:rPr>
          <w:rFonts w:ascii="Times New Roman" w:hAnsi="Times New Roman" w:cs="Times New Roman"/>
          <w:sz w:val="22"/>
          <w:szCs w:val="22"/>
        </w:rPr>
        <w:t>кладчика.</w:t>
      </w:r>
    </w:p>
    <w:p w:rsidR="002D5C0E"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Информацию о действующих Тарифах</w:t>
      </w:r>
      <w:r w:rsidR="00174EF5" w:rsidRPr="00721C63">
        <w:rPr>
          <w:rFonts w:ascii="Times New Roman" w:hAnsi="Times New Roman" w:cs="Times New Roman"/>
          <w:sz w:val="22"/>
          <w:szCs w:val="22"/>
        </w:rPr>
        <w:t xml:space="preserve"> </w:t>
      </w:r>
      <w:r w:rsidRPr="00721C63">
        <w:rPr>
          <w:rFonts w:ascii="Times New Roman" w:hAnsi="Times New Roman" w:cs="Times New Roman"/>
          <w:sz w:val="22"/>
          <w:szCs w:val="22"/>
        </w:rPr>
        <w:t>Вкладчик получает в порядке, предусмотренном п. 2.4.</w:t>
      </w:r>
      <w:r w:rsidR="007C47BB" w:rsidRPr="00721C63">
        <w:rPr>
          <w:rFonts w:ascii="Times New Roman" w:hAnsi="Times New Roman" w:cs="Times New Roman"/>
          <w:sz w:val="22"/>
          <w:szCs w:val="22"/>
        </w:rPr>
        <w:t xml:space="preserve"> Договора.</w:t>
      </w:r>
      <w:r w:rsidRPr="00721C63">
        <w:rPr>
          <w:rFonts w:ascii="Times New Roman" w:hAnsi="Times New Roman" w:cs="Times New Roman"/>
          <w:sz w:val="22"/>
          <w:szCs w:val="22"/>
        </w:rPr>
        <w:t xml:space="preserve"> Стоимость дополнительных услуг</w:t>
      </w:r>
      <w:r w:rsidR="00174EF5" w:rsidRPr="00721C63">
        <w:rPr>
          <w:rFonts w:ascii="Times New Roman" w:hAnsi="Times New Roman" w:cs="Times New Roman"/>
          <w:sz w:val="22"/>
          <w:szCs w:val="22"/>
        </w:rPr>
        <w:t xml:space="preserve"> </w:t>
      </w:r>
      <w:r w:rsidRPr="00721C63">
        <w:rPr>
          <w:rFonts w:ascii="Times New Roman" w:hAnsi="Times New Roman" w:cs="Times New Roman"/>
          <w:sz w:val="22"/>
          <w:szCs w:val="22"/>
        </w:rPr>
        <w:t xml:space="preserve">по расчетно-кассовому обслуживанию взимается Банком путем списания средств </w:t>
      </w:r>
      <w:r w:rsidR="00586C77" w:rsidRPr="00721C63">
        <w:rPr>
          <w:rFonts w:ascii="Times New Roman" w:hAnsi="Times New Roman" w:cs="Times New Roman"/>
          <w:sz w:val="22"/>
          <w:szCs w:val="22"/>
        </w:rPr>
        <w:t xml:space="preserve">без распоряжения Вкладчика (в </w:t>
      </w:r>
      <w:proofErr w:type="spellStart"/>
      <w:r w:rsidR="00586C77" w:rsidRPr="00721C63">
        <w:rPr>
          <w:rFonts w:ascii="Times New Roman" w:hAnsi="Times New Roman" w:cs="Times New Roman"/>
          <w:sz w:val="22"/>
          <w:szCs w:val="22"/>
        </w:rPr>
        <w:t>безакцептном</w:t>
      </w:r>
      <w:proofErr w:type="spellEnd"/>
      <w:r w:rsidR="00586C77" w:rsidRPr="00721C63">
        <w:rPr>
          <w:rFonts w:ascii="Times New Roman" w:hAnsi="Times New Roman" w:cs="Times New Roman"/>
          <w:sz w:val="22"/>
          <w:szCs w:val="22"/>
        </w:rPr>
        <w:t xml:space="preserve"> </w:t>
      </w:r>
      <w:r w:rsidR="00955E8A" w:rsidRPr="00721C63">
        <w:rPr>
          <w:rFonts w:ascii="Times New Roman" w:hAnsi="Times New Roman" w:cs="Times New Roman"/>
          <w:sz w:val="22"/>
          <w:szCs w:val="22"/>
        </w:rPr>
        <w:t>порядке)</w:t>
      </w:r>
      <w:r w:rsidR="00D24618" w:rsidRPr="00721C63">
        <w:rPr>
          <w:rFonts w:ascii="Times New Roman" w:hAnsi="Times New Roman" w:cs="Times New Roman"/>
          <w:sz w:val="22"/>
          <w:szCs w:val="22"/>
        </w:rPr>
        <w:t xml:space="preserve"> со счета Вкладчика</w:t>
      </w:r>
      <w:r w:rsidR="004C1261" w:rsidRPr="00721C63">
        <w:rPr>
          <w:rFonts w:ascii="Times New Roman" w:hAnsi="Times New Roman" w:cs="Times New Roman"/>
          <w:sz w:val="22"/>
          <w:szCs w:val="22"/>
        </w:rPr>
        <w:t>, указанного в п. 2.3.</w:t>
      </w:r>
      <w:r w:rsidR="007C47BB" w:rsidRPr="00721C63">
        <w:rPr>
          <w:rFonts w:ascii="Times New Roman" w:hAnsi="Times New Roman" w:cs="Times New Roman"/>
          <w:sz w:val="22"/>
          <w:szCs w:val="22"/>
        </w:rPr>
        <w:t xml:space="preserve"> Договора.</w:t>
      </w:r>
    </w:p>
    <w:p w:rsidR="00E0024B"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 xml:space="preserve">3.5. </w:t>
      </w:r>
      <w:r w:rsidR="00E10200" w:rsidRPr="00721C63">
        <w:rPr>
          <w:rFonts w:ascii="Times New Roman" w:hAnsi="Times New Roman" w:cs="Times New Roman"/>
          <w:sz w:val="22"/>
          <w:szCs w:val="22"/>
        </w:rPr>
        <w:t>В случае досрочного</w:t>
      </w:r>
      <w:r w:rsidR="00E0024B" w:rsidRPr="00721C63">
        <w:rPr>
          <w:rFonts w:ascii="Times New Roman" w:hAnsi="Times New Roman" w:cs="Times New Roman"/>
          <w:sz w:val="22"/>
          <w:szCs w:val="22"/>
        </w:rPr>
        <w:t xml:space="preserve"> расторжения Договора Банк уменьшает сумму вклада, подлежащую возврату, на сумму  излишне полученных Вкладчиком  процентов (от перерасчета с применением ставки «До востребования»</w:t>
      </w:r>
      <w:r w:rsidR="00351B46" w:rsidRPr="00721C63">
        <w:rPr>
          <w:rFonts w:ascii="Times New Roman" w:hAnsi="Times New Roman" w:cs="Times New Roman"/>
          <w:sz w:val="22"/>
          <w:szCs w:val="22"/>
        </w:rPr>
        <w:t>)</w:t>
      </w:r>
      <w:r w:rsidR="00E0024B" w:rsidRPr="00721C63">
        <w:rPr>
          <w:rFonts w:ascii="Times New Roman" w:hAnsi="Times New Roman" w:cs="Times New Roman"/>
          <w:sz w:val="22"/>
          <w:szCs w:val="22"/>
        </w:rPr>
        <w:t xml:space="preserve"> вместо установленной по вкладу, комиссий за дополнительные услуги Банка, иные аналогичные суммы.  </w:t>
      </w:r>
    </w:p>
    <w:p w:rsidR="00E87AB5" w:rsidRPr="00721C63" w:rsidRDefault="002D5C0E" w:rsidP="00B76588">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w:t>
      </w:r>
      <w:r w:rsidR="00832A82" w:rsidRPr="00721C63">
        <w:rPr>
          <w:rFonts w:ascii="Times New Roman" w:hAnsi="Times New Roman" w:cs="Times New Roman"/>
          <w:sz w:val="22"/>
          <w:szCs w:val="22"/>
        </w:rPr>
        <w:t>6</w:t>
      </w:r>
      <w:r w:rsidRPr="00721C63">
        <w:rPr>
          <w:rFonts w:ascii="Times New Roman" w:hAnsi="Times New Roman" w:cs="Times New Roman"/>
          <w:sz w:val="22"/>
          <w:szCs w:val="22"/>
        </w:rPr>
        <w:t xml:space="preserve">. </w:t>
      </w:r>
      <w:r w:rsidR="008529C2" w:rsidRPr="00721C63">
        <w:rPr>
          <w:rFonts w:ascii="Times New Roman" w:hAnsi="Times New Roman"/>
          <w:sz w:val="22"/>
          <w:szCs w:val="22"/>
        </w:rPr>
        <w:t>Есл</w:t>
      </w:r>
      <w:r w:rsidR="00E87AB5" w:rsidRPr="00721C63">
        <w:rPr>
          <w:rFonts w:ascii="Times New Roman" w:hAnsi="Times New Roman"/>
          <w:sz w:val="22"/>
          <w:szCs w:val="22"/>
        </w:rPr>
        <w:t>и к моменту окончания срока вклада</w:t>
      </w:r>
      <w:r w:rsidR="00D93361" w:rsidRPr="00721C63">
        <w:rPr>
          <w:rFonts w:ascii="Times New Roman" w:hAnsi="Times New Roman"/>
          <w:sz w:val="22"/>
          <w:szCs w:val="22"/>
        </w:rPr>
        <w:t xml:space="preserve"> </w:t>
      </w:r>
      <w:r w:rsidR="00780D53" w:rsidRPr="00721C63">
        <w:rPr>
          <w:rFonts w:ascii="Times New Roman" w:hAnsi="Times New Roman"/>
          <w:sz w:val="22"/>
          <w:szCs w:val="22"/>
        </w:rPr>
        <w:t>Вкладчик не предпримет действий, направленных на возврат вклада</w:t>
      </w:r>
      <w:r w:rsidR="00E87AB5" w:rsidRPr="00721C63">
        <w:rPr>
          <w:rFonts w:ascii="Times New Roman" w:hAnsi="Times New Roman"/>
          <w:sz w:val="22"/>
          <w:szCs w:val="22"/>
        </w:rPr>
        <w:t>, сумма вклада зачисляется на счет, открытый на имя Вкладчика и указанный в п. 2.3. настоящего Договора. Проценты за период нахождения денежных средств на указанном счете не начисляются</w:t>
      </w:r>
      <w:r w:rsidR="00E87AB5" w:rsidRPr="00721C63">
        <w:rPr>
          <w:rFonts w:ascii="Times New Roman" w:hAnsi="Times New Roman"/>
        </w:rPr>
        <w:t>.</w:t>
      </w:r>
    </w:p>
    <w:p w:rsidR="002D5C0E"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w:t>
      </w:r>
      <w:r w:rsidR="00780D53" w:rsidRPr="00721C63">
        <w:rPr>
          <w:rFonts w:ascii="Times New Roman" w:hAnsi="Times New Roman" w:cs="Times New Roman"/>
          <w:sz w:val="22"/>
          <w:szCs w:val="22"/>
        </w:rPr>
        <w:t>7</w:t>
      </w:r>
      <w:r w:rsidR="00832A82" w:rsidRPr="00721C63">
        <w:rPr>
          <w:rFonts w:ascii="Times New Roman" w:hAnsi="Times New Roman" w:cs="Times New Roman"/>
          <w:sz w:val="22"/>
          <w:szCs w:val="22"/>
        </w:rPr>
        <w:t>.</w:t>
      </w:r>
      <w:r w:rsidRPr="00721C63">
        <w:rPr>
          <w:rFonts w:ascii="Times New Roman" w:hAnsi="Times New Roman" w:cs="Times New Roman"/>
          <w:sz w:val="22"/>
          <w:szCs w:val="22"/>
        </w:rPr>
        <w:t xml:space="preserve"> Банк хранит тайну банковского вклада и представляет сведения о вкладе и</w:t>
      </w:r>
      <w:r w:rsidR="005E5D5A" w:rsidRPr="00721C63">
        <w:rPr>
          <w:rFonts w:ascii="Times New Roman" w:hAnsi="Times New Roman" w:cs="Times New Roman"/>
          <w:sz w:val="22"/>
          <w:szCs w:val="22"/>
        </w:rPr>
        <w:t xml:space="preserve"> </w:t>
      </w:r>
      <w:r w:rsidRPr="00721C63">
        <w:rPr>
          <w:rFonts w:ascii="Times New Roman" w:hAnsi="Times New Roman" w:cs="Times New Roman"/>
          <w:sz w:val="22"/>
          <w:szCs w:val="22"/>
        </w:rPr>
        <w:t>Вкладчике только в случаях и порядке, установленных действующим законодательством</w:t>
      </w:r>
      <w:r w:rsidR="005E5D5A" w:rsidRPr="00721C63">
        <w:rPr>
          <w:rFonts w:ascii="Times New Roman" w:hAnsi="Times New Roman" w:cs="Times New Roman"/>
          <w:sz w:val="22"/>
          <w:szCs w:val="22"/>
        </w:rPr>
        <w:t xml:space="preserve"> </w:t>
      </w:r>
      <w:r w:rsidRPr="00721C63">
        <w:rPr>
          <w:rFonts w:ascii="Times New Roman" w:hAnsi="Times New Roman" w:cs="Times New Roman"/>
          <w:sz w:val="22"/>
          <w:szCs w:val="22"/>
        </w:rPr>
        <w:t>Российской Федерации.</w:t>
      </w:r>
    </w:p>
    <w:p w:rsidR="002D5C0E" w:rsidRPr="00721C63" w:rsidRDefault="002D5C0E"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w:t>
      </w:r>
      <w:r w:rsidR="00780D53" w:rsidRPr="00721C63">
        <w:rPr>
          <w:rFonts w:ascii="Times New Roman" w:hAnsi="Times New Roman" w:cs="Times New Roman"/>
          <w:sz w:val="22"/>
          <w:szCs w:val="22"/>
        </w:rPr>
        <w:t>8</w:t>
      </w:r>
      <w:r w:rsidRPr="00721C63">
        <w:rPr>
          <w:rFonts w:ascii="Times New Roman" w:hAnsi="Times New Roman" w:cs="Times New Roman"/>
          <w:sz w:val="22"/>
          <w:szCs w:val="22"/>
        </w:rPr>
        <w:t>. Возврат Банком вклада и выплата процентов Вкладчику обеспечивается всеми</w:t>
      </w:r>
      <w:r w:rsidR="005E5D5A" w:rsidRPr="00721C63">
        <w:rPr>
          <w:rFonts w:ascii="Times New Roman" w:hAnsi="Times New Roman" w:cs="Times New Roman"/>
          <w:sz w:val="22"/>
          <w:szCs w:val="22"/>
        </w:rPr>
        <w:t xml:space="preserve"> </w:t>
      </w:r>
      <w:r w:rsidRPr="00721C63">
        <w:rPr>
          <w:rFonts w:ascii="Times New Roman" w:hAnsi="Times New Roman" w:cs="Times New Roman"/>
          <w:sz w:val="22"/>
          <w:szCs w:val="22"/>
        </w:rPr>
        <w:t>активами  Банка, его имуществом, а также путем отчислений обязательных резервов в</w:t>
      </w:r>
      <w:r w:rsidR="005E5D5A" w:rsidRPr="00721C63">
        <w:rPr>
          <w:rFonts w:ascii="Times New Roman" w:hAnsi="Times New Roman" w:cs="Times New Roman"/>
          <w:sz w:val="22"/>
          <w:szCs w:val="22"/>
        </w:rPr>
        <w:t xml:space="preserve"> </w:t>
      </w:r>
      <w:r w:rsidRPr="00721C63">
        <w:rPr>
          <w:rFonts w:ascii="Times New Roman" w:hAnsi="Times New Roman" w:cs="Times New Roman"/>
          <w:sz w:val="22"/>
          <w:szCs w:val="22"/>
        </w:rPr>
        <w:t>соответствии с требованиями действующего законодательства Российской Федерации.</w:t>
      </w:r>
    </w:p>
    <w:p w:rsidR="00736279" w:rsidRPr="00721C63" w:rsidRDefault="00736279"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3.</w:t>
      </w:r>
      <w:r w:rsidR="00780D53" w:rsidRPr="00721C63">
        <w:rPr>
          <w:rFonts w:ascii="Times New Roman" w:hAnsi="Times New Roman" w:cs="Times New Roman"/>
          <w:sz w:val="22"/>
          <w:szCs w:val="22"/>
        </w:rPr>
        <w:t>9</w:t>
      </w:r>
      <w:r w:rsidRPr="00721C63">
        <w:rPr>
          <w:rFonts w:ascii="Times New Roman" w:hAnsi="Times New Roman" w:cs="Times New Roman"/>
          <w:sz w:val="22"/>
          <w:szCs w:val="22"/>
        </w:rPr>
        <w:t>. В случае изменения своего места регистрации и/или почтового адреса (фактического места проживания)</w:t>
      </w:r>
      <w:r w:rsidR="00BF0717" w:rsidRPr="00721C63">
        <w:rPr>
          <w:rFonts w:ascii="Times New Roman" w:hAnsi="Times New Roman" w:cs="Times New Roman"/>
          <w:sz w:val="22"/>
          <w:szCs w:val="22"/>
        </w:rPr>
        <w:t xml:space="preserve">, иных сведений, позволяющих идентифицировать Вкладчика, </w:t>
      </w:r>
      <w:r w:rsidRPr="00721C63">
        <w:rPr>
          <w:rFonts w:ascii="Times New Roman" w:hAnsi="Times New Roman" w:cs="Times New Roman"/>
          <w:sz w:val="22"/>
          <w:szCs w:val="22"/>
        </w:rPr>
        <w:t xml:space="preserve"> Вкладчик обязан сообщить об этом в Банк в течение 3-х календарных дней с момента такого изменения. </w:t>
      </w:r>
    </w:p>
    <w:p w:rsidR="00BF0717" w:rsidRPr="00721C63" w:rsidRDefault="00BF0717" w:rsidP="00E10200">
      <w:pPr>
        <w:pStyle w:val="a3"/>
        <w:ind w:firstLine="540"/>
        <w:jc w:val="center"/>
        <w:rPr>
          <w:rFonts w:ascii="Times New Roman" w:hAnsi="Times New Roman" w:cs="Times New Roman"/>
          <w:b/>
          <w:sz w:val="22"/>
          <w:szCs w:val="22"/>
        </w:rPr>
      </w:pPr>
    </w:p>
    <w:p w:rsidR="002D5C0E" w:rsidRPr="00721C63" w:rsidRDefault="0095252F" w:rsidP="00E10200">
      <w:pPr>
        <w:pStyle w:val="a3"/>
        <w:ind w:firstLine="540"/>
        <w:jc w:val="center"/>
        <w:rPr>
          <w:rFonts w:ascii="Times New Roman" w:hAnsi="Times New Roman" w:cs="Times New Roman"/>
          <w:b/>
          <w:sz w:val="22"/>
          <w:szCs w:val="22"/>
        </w:rPr>
      </w:pPr>
      <w:r w:rsidRPr="00721C63">
        <w:rPr>
          <w:rFonts w:ascii="Times New Roman" w:hAnsi="Times New Roman" w:cs="Times New Roman"/>
          <w:b/>
          <w:sz w:val="22"/>
          <w:szCs w:val="22"/>
        </w:rPr>
        <w:t>4</w:t>
      </w:r>
      <w:r w:rsidR="002D5C0E" w:rsidRPr="00721C63">
        <w:rPr>
          <w:rFonts w:ascii="Times New Roman" w:hAnsi="Times New Roman" w:cs="Times New Roman"/>
          <w:b/>
          <w:sz w:val="22"/>
          <w:szCs w:val="22"/>
        </w:rPr>
        <w:t>. ЗАКЛЮЧИТЕЛЬНЫЕ ПОЛОЖЕНИЯ</w:t>
      </w:r>
    </w:p>
    <w:p w:rsidR="00F714D8" w:rsidRPr="00721C63" w:rsidRDefault="00F714D8" w:rsidP="00E10200">
      <w:pPr>
        <w:pStyle w:val="a3"/>
        <w:ind w:firstLine="540"/>
        <w:jc w:val="center"/>
        <w:rPr>
          <w:rFonts w:ascii="Times New Roman" w:hAnsi="Times New Roman" w:cs="Times New Roman"/>
          <w:b/>
          <w:sz w:val="22"/>
          <w:szCs w:val="22"/>
        </w:rPr>
      </w:pPr>
    </w:p>
    <w:p w:rsidR="002D5C0E" w:rsidRPr="00721C63" w:rsidRDefault="0095252F"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4</w:t>
      </w:r>
      <w:r w:rsidR="002D5C0E" w:rsidRPr="00721C63">
        <w:rPr>
          <w:rFonts w:ascii="Times New Roman" w:hAnsi="Times New Roman" w:cs="Times New Roman"/>
          <w:sz w:val="22"/>
          <w:szCs w:val="22"/>
        </w:rPr>
        <w:t>.1. Споры, возникающие в связи с заключением и исполнением настоящего Договора,</w:t>
      </w:r>
      <w:r w:rsidR="0043034B" w:rsidRPr="00721C63">
        <w:rPr>
          <w:rFonts w:ascii="Times New Roman" w:hAnsi="Times New Roman" w:cs="Times New Roman"/>
          <w:sz w:val="22"/>
          <w:szCs w:val="22"/>
        </w:rPr>
        <w:t xml:space="preserve"> </w:t>
      </w:r>
      <w:r w:rsidR="002D5C0E" w:rsidRPr="00721C63">
        <w:rPr>
          <w:rFonts w:ascii="Times New Roman" w:hAnsi="Times New Roman" w:cs="Times New Roman"/>
          <w:sz w:val="22"/>
          <w:szCs w:val="22"/>
        </w:rPr>
        <w:t xml:space="preserve">Стороны будут стремиться разрешить путем переговоров. </w:t>
      </w:r>
      <w:r w:rsidR="00774633" w:rsidRPr="00721C63">
        <w:rPr>
          <w:rFonts w:ascii="Times New Roman" w:hAnsi="Times New Roman" w:cs="Times New Roman"/>
          <w:sz w:val="22"/>
          <w:szCs w:val="22"/>
        </w:rPr>
        <w:t>При невозможности достижения соглашения, спор подлежит передаче в суд по месту нахождения Банка, указанному в его учредительных документах – если истцом является Банк, либо в суд в порядке, предусмотренным законодательством Р</w:t>
      </w:r>
      <w:r w:rsidR="00E86144" w:rsidRPr="00721C63">
        <w:rPr>
          <w:rFonts w:ascii="Times New Roman" w:hAnsi="Times New Roman" w:cs="Times New Roman"/>
          <w:sz w:val="22"/>
          <w:szCs w:val="22"/>
        </w:rPr>
        <w:t xml:space="preserve">оссийской </w:t>
      </w:r>
      <w:r w:rsidR="00774633" w:rsidRPr="00721C63">
        <w:rPr>
          <w:rFonts w:ascii="Times New Roman" w:hAnsi="Times New Roman" w:cs="Times New Roman"/>
          <w:sz w:val="22"/>
          <w:szCs w:val="22"/>
        </w:rPr>
        <w:t>Ф</w:t>
      </w:r>
      <w:r w:rsidR="00E86144" w:rsidRPr="00721C63">
        <w:rPr>
          <w:rFonts w:ascii="Times New Roman" w:hAnsi="Times New Roman" w:cs="Times New Roman"/>
          <w:sz w:val="22"/>
          <w:szCs w:val="22"/>
        </w:rPr>
        <w:t>едерации</w:t>
      </w:r>
      <w:r w:rsidR="00774633" w:rsidRPr="00721C63">
        <w:rPr>
          <w:rFonts w:ascii="Times New Roman" w:hAnsi="Times New Roman" w:cs="Times New Roman"/>
          <w:sz w:val="22"/>
          <w:szCs w:val="22"/>
        </w:rPr>
        <w:t xml:space="preserve"> – если истцом является Вкладчик.</w:t>
      </w:r>
    </w:p>
    <w:p w:rsidR="002D5C0E" w:rsidRPr="00721C63" w:rsidRDefault="0095252F"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4</w:t>
      </w:r>
      <w:r w:rsidR="002D5C0E" w:rsidRPr="00721C63">
        <w:rPr>
          <w:rFonts w:ascii="Times New Roman" w:hAnsi="Times New Roman" w:cs="Times New Roman"/>
          <w:sz w:val="22"/>
          <w:szCs w:val="22"/>
        </w:rPr>
        <w:t xml:space="preserve">.2. Во всем, что прямо не предусмотрено настоящим </w:t>
      </w:r>
      <w:r w:rsidR="0043034B" w:rsidRPr="00721C63">
        <w:rPr>
          <w:rFonts w:ascii="Times New Roman" w:hAnsi="Times New Roman" w:cs="Times New Roman"/>
          <w:sz w:val="22"/>
          <w:szCs w:val="22"/>
        </w:rPr>
        <w:t>Д</w:t>
      </w:r>
      <w:r w:rsidR="002D5C0E" w:rsidRPr="00721C63">
        <w:rPr>
          <w:rFonts w:ascii="Times New Roman" w:hAnsi="Times New Roman" w:cs="Times New Roman"/>
          <w:sz w:val="22"/>
          <w:szCs w:val="22"/>
        </w:rPr>
        <w:t>оговором</w:t>
      </w:r>
      <w:r w:rsidR="00E622D4" w:rsidRPr="00721C63">
        <w:rPr>
          <w:rFonts w:ascii="Times New Roman" w:hAnsi="Times New Roman" w:cs="Times New Roman"/>
          <w:sz w:val="22"/>
          <w:szCs w:val="22"/>
        </w:rPr>
        <w:t>,</w:t>
      </w:r>
      <w:r w:rsidR="002D5C0E" w:rsidRPr="00721C63">
        <w:rPr>
          <w:rFonts w:ascii="Times New Roman" w:hAnsi="Times New Roman" w:cs="Times New Roman"/>
          <w:sz w:val="22"/>
          <w:szCs w:val="22"/>
        </w:rPr>
        <w:t xml:space="preserve"> </w:t>
      </w:r>
      <w:r w:rsidR="00E622D4" w:rsidRPr="00721C63">
        <w:rPr>
          <w:rFonts w:ascii="Times New Roman" w:hAnsi="Times New Roman" w:cs="Times New Roman"/>
          <w:sz w:val="22"/>
          <w:szCs w:val="22"/>
        </w:rPr>
        <w:t>С</w:t>
      </w:r>
      <w:r w:rsidR="002D5C0E" w:rsidRPr="00721C63">
        <w:rPr>
          <w:rFonts w:ascii="Times New Roman" w:hAnsi="Times New Roman" w:cs="Times New Roman"/>
          <w:sz w:val="22"/>
          <w:szCs w:val="22"/>
        </w:rPr>
        <w:t>тороны руководствуется действующим законодательством Российской Федерации.</w:t>
      </w:r>
    </w:p>
    <w:p w:rsidR="002D5C0E" w:rsidRPr="00721C63" w:rsidRDefault="0095252F" w:rsidP="00E10200">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4</w:t>
      </w:r>
      <w:r w:rsidR="002D5C0E" w:rsidRPr="00721C63">
        <w:rPr>
          <w:rFonts w:ascii="Times New Roman" w:hAnsi="Times New Roman" w:cs="Times New Roman"/>
          <w:sz w:val="22"/>
          <w:szCs w:val="22"/>
        </w:rPr>
        <w:t>.3. Настоящий Договор составлен в двух экземплярах, имеющих равную юридическую</w:t>
      </w:r>
      <w:r w:rsidR="0043034B" w:rsidRPr="00721C63">
        <w:rPr>
          <w:rFonts w:ascii="Times New Roman" w:hAnsi="Times New Roman" w:cs="Times New Roman"/>
          <w:sz w:val="22"/>
          <w:szCs w:val="22"/>
        </w:rPr>
        <w:t xml:space="preserve"> </w:t>
      </w:r>
      <w:r w:rsidR="002D5C0E" w:rsidRPr="00721C63">
        <w:rPr>
          <w:rFonts w:ascii="Times New Roman" w:hAnsi="Times New Roman" w:cs="Times New Roman"/>
          <w:sz w:val="22"/>
          <w:szCs w:val="22"/>
        </w:rPr>
        <w:t>силу, по одному экземпляру для каждой из Сторон.</w:t>
      </w:r>
    </w:p>
    <w:p w:rsidR="008C0741" w:rsidRPr="00721C63" w:rsidRDefault="0095252F" w:rsidP="008C0741">
      <w:pPr>
        <w:pStyle w:val="a3"/>
        <w:ind w:firstLine="540"/>
        <w:jc w:val="both"/>
        <w:rPr>
          <w:rFonts w:ascii="Times New Roman" w:hAnsi="Times New Roman" w:cs="Times New Roman"/>
          <w:sz w:val="22"/>
          <w:szCs w:val="22"/>
        </w:rPr>
      </w:pPr>
      <w:r w:rsidRPr="00721C63">
        <w:rPr>
          <w:rFonts w:ascii="Times New Roman" w:hAnsi="Times New Roman" w:cs="Times New Roman"/>
          <w:sz w:val="22"/>
          <w:szCs w:val="22"/>
        </w:rPr>
        <w:t>4</w:t>
      </w:r>
      <w:r w:rsidR="002B5216" w:rsidRPr="00721C63">
        <w:rPr>
          <w:rFonts w:ascii="Times New Roman" w:hAnsi="Times New Roman" w:cs="Times New Roman"/>
          <w:sz w:val="22"/>
          <w:szCs w:val="22"/>
        </w:rPr>
        <w:t xml:space="preserve">.4. </w:t>
      </w:r>
      <w:proofErr w:type="gramStart"/>
      <w:r w:rsidR="002B5216" w:rsidRPr="00721C63">
        <w:rPr>
          <w:rFonts w:ascii="Times New Roman" w:hAnsi="Times New Roman" w:cs="Times New Roman"/>
          <w:sz w:val="22"/>
          <w:szCs w:val="22"/>
        </w:rPr>
        <w:t xml:space="preserve">Вкладчик, подписывая настоящий Договор, выражает свое согласие на осуществление Банком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его персональных данных (а также персональных данных </w:t>
      </w:r>
      <w:proofErr w:type="spellStart"/>
      <w:r w:rsidR="002B5216" w:rsidRPr="00721C63">
        <w:rPr>
          <w:rFonts w:ascii="Times New Roman" w:hAnsi="Times New Roman" w:cs="Times New Roman"/>
          <w:sz w:val="22"/>
          <w:szCs w:val="22"/>
        </w:rPr>
        <w:t>Выгодоприобретателя</w:t>
      </w:r>
      <w:proofErr w:type="spellEnd"/>
      <w:r w:rsidR="002B5216" w:rsidRPr="00721C63">
        <w:rPr>
          <w:rFonts w:ascii="Times New Roman" w:hAnsi="Times New Roman" w:cs="Times New Roman"/>
          <w:sz w:val="22"/>
          <w:szCs w:val="22"/>
        </w:rPr>
        <w:t>, чьим законным представителем является Вкладчик), указанных в настоящем Договоре /или в любых иных предоставляемых в Банк заявлениях и документах, с</w:t>
      </w:r>
      <w:proofErr w:type="gramEnd"/>
      <w:r w:rsidR="002B5216" w:rsidRPr="00721C63">
        <w:rPr>
          <w:rFonts w:ascii="Times New Roman" w:hAnsi="Times New Roman" w:cs="Times New Roman"/>
          <w:sz w:val="22"/>
          <w:szCs w:val="22"/>
        </w:rPr>
        <w:t xml:space="preserve"> </w:t>
      </w:r>
      <w:proofErr w:type="gramStart"/>
      <w:r w:rsidR="002B5216" w:rsidRPr="00721C63">
        <w:rPr>
          <w:rFonts w:ascii="Times New Roman" w:hAnsi="Times New Roman" w:cs="Times New Roman"/>
          <w:sz w:val="22"/>
          <w:szCs w:val="22"/>
        </w:rPr>
        <w:t xml:space="preserve">использованием средств автоматизации или без таковых, 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Банка, осуществление иных форм контроля над деятельностью Банка, а также в целях заключения настоящего Договора и его исполнения, информирования Вкладчика о других продуктах и услугах Банка, продвижения Банком своих услуг </w:t>
      </w:r>
      <w:r w:rsidR="002B5216" w:rsidRPr="00721C63">
        <w:rPr>
          <w:rFonts w:ascii="Times New Roman" w:hAnsi="Times New Roman" w:cs="Times New Roman"/>
          <w:sz w:val="22"/>
          <w:szCs w:val="22"/>
        </w:rPr>
        <w:lastRenderedPageBreak/>
        <w:t>путем осуществления прямых</w:t>
      </w:r>
      <w:proofErr w:type="gramEnd"/>
      <w:r w:rsidR="002B5216" w:rsidRPr="00721C63">
        <w:rPr>
          <w:rFonts w:ascii="Times New Roman" w:hAnsi="Times New Roman" w:cs="Times New Roman"/>
          <w:sz w:val="22"/>
          <w:szCs w:val="22"/>
        </w:rPr>
        <w:t xml:space="preserve"> контактов с Вкладчиком с помощью сре</w:t>
      </w:r>
      <w:proofErr w:type="gramStart"/>
      <w:r w:rsidR="002B5216" w:rsidRPr="00721C63">
        <w:rPr>
          <w:rFonts w:ascii="Times New Roman" w:hAnsi="Times New Roman" w:cs="Times New Roman"/>
          <w:sz w:val="22"/>
          <w:szCs w:val="22"/>
        </w:rPr>
        <w:t>дств св</w:t>
      </w:r>
      <w:proofErr w:type="gramEnd"/>
      <w:r w:rsidR="002B5216" w:rsidRPr="00721C63">
        <w:rPr>
          <w:rFonts w:ascii="Times New Roman" w:hAnsi="Times New Roman" w:cs="Times New Roman"/>
          <w:sz w:val="22"/>
          <w:szCs w:val="22"/>
        </w:rPr>
        <w:t xml:space="preserve">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с момента подписания Договора и действует в течение 5 (пять) лет </w:t>
      </w:r>
      <w:proofErr w:type="gramStart"/>
      <w:r w:rsidR="002B5216" w:rsidRPr="00721C63">
        <w:rPr>
          <w:rFonts w:ascii="Times New Roman" w:hAnsi="Times New Roman" w:cs="Times New Roman"/>
          <w:sz w:val="22"/>
          <w:szCs w:val="22"/>
        </w:rPr>
        <w:t>с даты прекращения</w:t>
      </w:r>
      <w:proofErr w:type="gramEnd"/>
      <w:r w:rsidR="002B5216" w:rsidRPr="00721C63">
        <w:rPr>
          <w:rFonts w:ascii="Times New Roman" w:hAnsi="Times New Roman" w:cs="Times New Roman"/>
          <w:sz w:val="22"/>
          <w:szCs w:val="22"/>
        </w:rPr>
        <w:t xml:space="preserve"> Договора. По истечении указанного срока действие согласия считается продленным на каждые 5 (пять) лет при условии отсутствия в Банке сведений о его отзыве. Согласие может быть отозвано путем направления в Банк письменного уведомления об отзыве согласия заказным письмом с уведомлением о вручении либо предоставлено в Банк.</w:t>
      </w:r>
    </w:p>
    <w:p w:rsidR="00F714D8" w:rsidRPr="00721C63" w:rsidRDefault="00F714D8" w:rsidP="008C0741">
      <w:pPr>
        <w:pStyle w:val="a3"/>
        <w:ind w:firstLine="540"/>
        <w:jc w:val="both"/>
        <w:rPr>
          <w:rFonts w:ascii="Times New Roman" w:hAnsi="Times New Roman" w:cs="Times New Roman"/>
          <w:sz w:val="22"/>
          <w:szCs w:val="22"/>
        </w:rPr>
      </w:pPr>
    </w:p>
    <w:p w:rsidR="008C0741" w:rsidRPr="00721C63" w:rsidRDefault="0095252F" w:rsidP="00F714D8">
      <w:pPr>
        <w:jc w:val="center"/>
        <w:rPr>
          <w:b/>
          <w:sz w:val="22"/>
          <w:szCs w:val="22"/>
        </w:rPr>
      </w:pPr>
      <w:r w:rsidRPr="00721C63">
        <w:rPr>
          <w:b/>
          <w:sz w:val="22"/>
          <w:szCs w:val="22"/>
        </w:rPr>
        <w:t>5</w:t>
      </w:r>
      <w:r w:rsidR="008C0741" w:rsidRPr="00721C63">
        <w:rPr>
          <w:b/>
          <w:sz w:val="22"/>
          <w:szCs w:val="22"/>
        </w:rPr>
        <w:t>. АДРЕСА</w:t>
      </w:r>
      <w:r w:rsidR="005261F9" w:rsidRPr="00721C63">
        <w:rPr>
          <w:b/>
          <w:sz w:val="22"/>
          <w:szCs w:val="22"/>
        </w:rPr>
        <w:t xml:space="preserve">, </w:t>
      </w:r>
      <w:r w:rsidR="008C0741" w:rsidRPr="00721C63">
        <w:rPr>
          <w:b/>
          <w:sz w:val="22"/>
          <w:szCs w:val="22"/>
        </w:rPr>
        <w:t xml:space="preserve">РЕКВИЗИТЫ </w:t>
      </w:r>
      <w:r w:rsidR="005261F9" w:rsidRPr="00721C63">
        <w:rPr>
          <w:b/>
          <w:sz w:val="22"/>
          <w:szCs w:val="22"/>
        </w:rPr>
        <w:t xml:space="preserve">И ПОДПИСИ </w:t>
      </w:r>
      <w:r w:rsidR="008C0741" w:rsidRPr="00721C63">
        <w:rPr>
          <w:b/>
          <w:sz w:val="22"/>
          <w:szCs w:val="22"/>
        </w:rPr>
        <w:t>СТОРОН</w:t>
      </w:r>
    </w:p>
    <w:p w:rsidR="00F714D8" w:rsidRPr="00721C63" w:rsidRDefault="00F714D8" w:rsidP="00F714D8">
      <w:pPr>
        <w:jc w:val="center"/>
        <w:rPr>
          <w:b/>
          <w:sz w:val="22"/>
          <w:szCs w:val="22"/>
        </w:rPr>
      </w:pPr>
    </w:p>
    <w:p w:rsidR="002B5216" w:rsidRPr="00721C63" w:rsidRDefault="002B5216" w:rsidP="002B5216">
      <w:pPr>
        <w:jc w:val="both"/>
        <w:rPr>
          <w:b/>
          <w:sz w:val="22"/>
          <w:szCs w:val="22"/>
        </w:rPr>
      </w:pPr>
      <w:r w:rsidRPr="00721C63">
        <w:rPr>
          <w:b/>
          <w:sz w:val="22"/>
          <w:szCs w:val="22"/>
        </w:rPr>
        <w:t>БАНК                                                                        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10"/>
      </w:tblGrid>
      <w:tr w:rsidR="002B5216" w:rsidRPr="00721C63" w:rsidTr="00003277">
        <w:trPr>
          <w:trHeight w:val="2433"/>
        </w:trPr>
        <w:tc>
          <w:tcPr>
            <w:tcW w:w="4608" w:type="dxa"/>
          </w:tcPr>
          <w:p w:rsidR="002B5216" w:rsidRPr="00721C63" w:rsidRDefault="002B5216" w:rsidP="003F5CDE">
            <w:pPr>
              <w:pStyle w:val="a3"/>
              <w:rPr>
                <w:rFonts w:ascii="Times New Roman" w:hAnsi="Times New Roman" w:cs="Times New Roman"/>
                <w:sz w:val="22"/>
                <w:szCs w:val="22"/>
              </w:rPr>
            </w:pPr>
            <w:r w:rsidRPr="00721C63">
              <w:rPr>
                <w:rFonts w:ascii="Times New Roman" w:hAnsi="Times New Roman" w:cs="Times New Roman"/>
                <w:sz w:val="22"/>
                <w:szCs w:val="22"/>
              </w:rPr>
              <w:t xml:space="preserve">КБ "Гарант-Инвест" (АО) </w:t>
            </w:r>
          </w:p>
          <w:p w:rsidR="002B5216" w:rsidRPr="00721C63" w:rsidRDefault="002B5216" w:rsidP="003F5CDE">
            <w:pPr>
              <w:pStyle w:val="a3"/>
              <w:rPr>
                <w:rFonts w:ascii="Times New Roman" w:hAnsi="Times New Roman" w:cs="Times New Roman"/>
                <w:sz w:val="22"/>
                <w:szCs w:val="22"/>
              </w:rPr>
            </w:pPr>
            <w:r w:rsidRPr="00721C63">
              <w:rPr>
                <w:rFonts w:ascii="Times New Roman" w:hAnsi="Times New Roman" w:cs="Times New Roman"/>
                <w:sz w:val="22"/>
                <w:szCs w:val="22"/>
              </w:rPr>
              <w:t>Место</w:t>
            </w:r>
            <w:r w:rsidR="005261F9" w:rsidRPr="00721C63">
              <w:rPr>
                <w:rFonts w:ascii="Times New Roman" w:hAnsi="Times New Roman" w:cs="Times New Roman"/>
                <w:sz w:val="22"/>
                <w:szCs w:val="22"/>
              </w:rPr>
              <w:t xml:space="preserve"> </w:t>
            </w:r>
            <w:r w:rsidRPr="00721C63">
              <w:rPr>
                <w:rFonts w:ascii="Times New Roman" w:hAnsi="Times New Roman" w:cs="Times New Roman"/>
                <w:sz w:val="22"/>
                <w:szCs w:val="22"/>
              </w:rPr>
              <w:t>нахождени</w:t>
            </w:r>
            <w:r w:rsidR="005261F9" w:rsidRPr="00721C63">
              <w:rPr>
                <w:rFonts w:ascii="Times New Roman" w:hAnsi="Times New Roman" w:cs="Times New Roman"/>
                <w:sz w:val="22"/>
                <w:szCs w:val="22"/>
              </w:rPr>
              <w:t>я</w:t>
            </w:r>
            <w:r w:rsidRPr="00721C63">
              <w:rPr>
                <w:rFonts w:ascii="Times New Roman" w:hAnsi="Times New Roman" w:cs="Times New Roman"/>
                <w:sz w:val="22"/>
                <w:szCs w:val="22"/>
              </w:rPr>
              <w:t>:</w:t>
            </w:r>
            <w:r w:rsidR="000E4DF3" w:rsidRPr="00721C63">
              <w:rPr>
                <w:rFonts w:ascii="Times New Roman" w:hAnsi="Times New Roman" w:cs="Times New Roman"/>
                <w:sz w:val="22"/>
                <w:szCs w:val="22"/>
              </w:rPr>
              <w:t xml:space="preserve"> </w:t>
            </w:r>
            <w:r w:rsidR="00DF0E73" w:rsidRPr="00721C63">
              <w:rPr>
                <w:rFonts w:ascii="Times New Roman" w:hAnsi="Times New Roman" w:cs="Times New Roman"/>
                <w:sz w:val="22"/>
                <w:szCs w:val="22"/>
              </w:rPr>
              <w:t xml:space="preserve">127051, г. Москва, 1-ый </w:t>
            </w:r>
            <w:proofErr w:type="spellStart"/>
            <w:r w:rsidR="00DF0E73" w:rsidRPr="00721C63">
              <w:rPr>
                <w:rFonts w:ascii="Times New Roman" w:hAnsi="Times New Roman" w:cs="Times New Roman"/>
                <w:sz w:val="22"/>
                <w:szCs w:val="22"/>
              </w:rPr>
              <w:t>Колобовский</w:t>
            </w:r>
            <w:proofErr w:type="spellEnd"/>
            <w:r w:rsidR="00DF0E73" w:rsidRPr="00721C63">
              <w:rPr>
                <w:rFonts w:ascii="Times New Roman" w:hAnsi="Times New Roman" w:cs="Times New Roman"/>
                <w:sz w:val="22"/>
                <w:szCs w:val="22"/>
              </w:rPr>
              <w:t xml:space="preserve"> переулок, д.</w:t>
            </w:r>
            <w:r w:rsidR="00F652F4" w:rsidRPr="00721C63">
              <w:rPr>
                <w:rFonts w:ascii="Times New Roman" w:hAnsi="Times New Roman" w:cs="Times New Roman"/>
                <w:sz w:val="22"/>
                <w:szCs w:val="22"/>
              </w:rPr>
              <w:t> </w:t>
            </w:r>
            <w:r w:rsidR="00DF0E73" w:rsidRPr="00721C63">
              <w:rPr>
                <w:rFonts w:ascii="Times New Roman" w:hAnsi="Times New Roman" w:cs="Times New Roman"/>
                <w:sz w:val="22"/>
                <w:szCs w:val="22"/>
              </w:rPr>
              <w:t>23</w:t>
            </w:r>
            <w:r w:rsidR="00C264C9" w:rsidRPr="00721C63">
              <w:rPr>
                <w:rFonts w:ascii="Times New Roman" w:hAnsi="Times New Roman" w:cs="Times New Roman"/>
                <w:sz w:val="22"/>
                <w:szCs w:val="22"/>
              </w:rPr>
              <w:t>.</w:t>
            </w:r>
          </w:p>
          <w:p w:rsidR="002B5216" w:rsidRPr="00721C63" w:rsidRDefault="002B5216" w:rsidP="003F5CDE">
            <w:pPr>
              <w:pStyle w:val="a3"/>
              <w:rPr>
                <w:rFonts w:ascii="Times New Roman" w:hAnsi="Times New Roman" w:cs="Times New Roman"/>
                <w:sz w:val="22"/>
                <w:szCs w:val="22"/>
              </w:rPr>
            </w:pPr>
            <w:r w:rsidRPr="00721C63">
              <w:rPr>
                <w:rFonts w:ascii="Times New Roman" w:hAnsi="Times New Roman" w:cs="Times New Roman"/>
                <w:sz w:val="22"/>
                <w:szCs w:val="22"/>
              </w:rPr>
              <w:t xml:space="preserve">ОГРН </w:t>
            </w:r>
            <w:r w:rsidR="00DF0E73" w:rsidRPr="00721C63">
              <w:rPr>
                <w:rFonts w:ascii="Times New Roman" w:hAnsi="Times New Roman" w:cs="Times New Roman"/>
                <w:sz w:val="22"/>
                <w:szCs w:val="22"/>
              </w:rPr>
              <w:t>1037739429320</w:t>
            </w:r>
          </w:p>
          <w:p w:rsidR="008C0741" w:rsidRPr="00721C63" w:rsidRDefault="002B5216" w:rsidP="003F5CDE">
            <w:pPr>
              <w:pStyle w:val="a3"/>
              <w:rPr>
                <w:rFonts w:ascii="Times New Roman" w:hAnsi="Times New Roman" w:cs="Times New Roman"/>
                <w:sz w:val="22"/>
                <w:szCs w:val="22"/>
              </w:rPr>
            </w:pPr>
            <w:r w:rsidRPr="00721C63">
              <w:rPr>
                <w:rFonts w:ascii="Times New Roman" w:hAnsi="Times New Roman" w:cs="Times New Roman"/>
                <w:sz w:val="22"/>
                <w:szCs w:val="22"/>
              </w:rPr>
              <w:t xml:space="preserve">ИНН </w:t>
            </w:r>
            <w:r w:rsidR="00DF0E73" w:rsidRPr="00721C63">
              <w:rPr>
                <w:rFonts w:ascii="Times New Roman" w:hAnsi="Times New Roman" w:cs="Times New Roman"/>
                <w:sz w:val="22"/>
                <w:szCs w:val="22"/>
              </w:rPr>
              <w:t>7723168657</w:t>
            </w:r>
            <w:r w:rsidRPr="00721C63">
              <w:rPr>
                <w:rFonts w:ascii="Times New Roman" w:hAnsi="Times New Roman" w:cs="Times New Roman"/>
                <w:sz w:val="22"/>
                <w:szCs w:val="22"/>
              </w:rPr>
              <w:t xml:space="preserve">, </w:t>
            </w:r>
            <w:r w:rsidR="008C0741" w:rsidRPr="00721C63">
              <w:rPr>
                <w:rFonts w:ascii="Times New Roman" w:hAnsi="Times New Roman" w:cs="Times New Roman"/>
                <w:sz w:val="22"/>
                <w:szCs w:val="22"/>
              </w:rPr>
              <w:t xml:space="preserve">КПП </w:t>
            </w:r>
            <w:r w:rsidR="00DF0E73" w:rsidRPr="00721C63">
              <w:rPr>
                <w:rFonts w:ascii="Times New Roman" w:hAnsi="Times New Roman" w:cs="Times New Roman"/>
                <w:sz w:val="22"/>
                <w:szCs w:val="22"/>
              </w:rPr>
              <w:t>770701001</w:t>
            </w:r>
          </w:p>
          <w:p w:rsidR="00C264C9" w:rsidRPr="00721C63" w:rsidRDefault="002B5216" w:rsidP="00F652F4">
            <w:pPr>
              <w:pStyle w:val="a3"/>
              <w:rPr>
                <w:rFonts w:ascii="Times New Roman" w:hAnsi="Times New Roman" w:cs="Times New Roman"/>
                <w:sz w:val="22"/>
                <w:szCs w:val="22"/>
              </w:rPr>
            </w:pPr>
            <w:r w:rsidRPr="00721C63">
              <w:rPr>
                <w:rFonts w:ascii="Times New Roman" w:hAnsi="Times New Roman" w:cs="Times New Roman"/>
                <w:sz w:val="22"/>
                <w:szCs w:val="22"/>
              </w:rPr>
              <w:t>БИК</w:t>
            </w:r>
            <w:r w:rsidR="00DF0E73" w:rsidRPr="00721C63">
              <w:rPr>
                <w:rFonts w:ascii="Times New Roman" w:hAnsi="Times New Roman" w:cs="Times New Roman"/>
                <w:sz w:val="22"/>
                <w:szCs w:val="22"/>
              </w:rPr>
              <w:t xml:space="preserve"> 044525109</w:t>
            </w:r>
            <w:r w:rsidRPr="00721C63">
              <w:rPr>
                <w:rFonts w:ascii="Times New Roman" w:hAnsi="Times New Roman" w:cs="Times New Roman"/>
                <w:sz w:val="22"/>
                <w:szCs w:val="22"/>
              </w:rPr>
              <w:t>,</w:t>
            </w:r>
            <w:r w:rsidR="00F652F4" w:rsidRPr="00721C63">
              <w:rPr>
                <w:rFonts w:ascii="Times New Roman" w:hAnsi="Times New Roman" w:cs="Times New Roman"/>
                <w:sz w:val="22"/>
                <w:szCs w:val="22"/>
              </w:rPr>
              <w:t xml:space="preserve"> </w:t>
            </w:r>
            <w:proofErr w:type="gramStart"/>
            <w:r w:rsidRPr="00721C63">
              <w:rPr>
                <w:rFonts w:ascii="Times New Roman" w:hAnsi="Times New Roman" w:cs="Times New Roman"/>
                <w:sz w:val="22"/>
                <w:szCs w:val="22"/>
              </w:rPr>
              <w:t>к</w:t>
            </w:r>
            <w:proofErr w:type="gramEnd"/>
            <w:r w:rsidRPr="00721C63">
              <w:rPr>
                <w:rFonts w:ascii="Times New Roman" w:hAnsi="Times New Roman" w:cs="Times New Roman"/>
                <w:sz w:val="22"/>
                <w:szCs w:val="22"/>
              </w:rPr>
              <w:t xml:space="preserve">/с </w:t>
            </w:r>
            <w:r w:rsidR="004147AE" w:rsidRPr="00721C63">
              <w:rPr>
                <w:rFonts w:ascii="Times New Roman CYR" w:hAnsi="Times New Roman CYR" w:cs="Times New Roman CYR"/>
                <w:bCs/>
                <w:sz w:val="22"/>
                <w:szCs w:val="22"/>
              </w:rPr>
              <w:t>30101810745250000109</w:t>
            </w:r>
            <w:r w:rsidR="00DF0E73" w:rsidRPr="00721C63">
              <w:rPr>
                <w:rFonts w:ascii="Times New Roman" w:hAnsi="Times New Roman" w:cs="Times New Roman"/>
                <w:sz w:val="22"/>
                <w:szCs w:val="22"/>
              </w:rPr>
              <w:t xml:space="preserve"> в ГУ </w:t>
            </w:r>
            <w:proofErr w:type="gramStart"/>
            <w:r w:rsidR="00DF0E73" w:rsidRPr="00721C63">
              <w:rPr>
                <w:rFonts w:ascii="Times New Roman" w:hAnsi="Times New Roman" w:cs="Times New Roman"/>
                <w:sz w:val="22"/>
                <w:szCs w:val="22"/>
              </w:rPr>
              <w:t>Банка</w:t>
            </w:r>
            <w:proofErr w:type="gramEnd"/>
            <w:r w:rsidR="00DF0E73" w:rsidRPr="00721C63">
              <w:rPr>
                <w:rFonts w:ascii="Times New Roman" w:hAnsi="Times New Roman" w:cs="Times New Roman"/>
                <w:sz w:val="22"/>
                <w:szCs w:val="22"/>
              </w:rPr>
              <w:t xml:space="preserve"> России по Центральному</w:t>
            </w:r>
            <w:r w:rsidR="00F652F4" w:rsidRPr="00721C63">
              <w:rPr>
                <w:rFonts w:ascii="Times New Roman" w:hAnsi="Times New Roman" w:cs="Times New Roman"/>
                <w:sz w:val="22"/>
                <w:szCs w:val="22"/>
              </w:rPr>
              <w:t xml:space="preserve"> </w:t>
            </w:r>
            <w:r w:rsidR="00DF0E73" w:rsidRPr="00721C63">
              <w:rPr>
                <w:rFonts w:ascii="Times New Roman" w:hAnsi="Times New Roman" w:cs="Times New Roman"/>
                <w:sz w:val="22"/>
                <w:szCs w:val="22"/>
              </w:rPr>
              <w:t>федеральному округу</w:t>
            </w:r>
            <w:r w:rsidR="00C264C9" w:rsidRPr="00721C63">
              <w:rPr>
                <w:rFonts w:ascii="Times New Roman" w:hAnsi="Times New Roman" w:cs="Times New Roman"/>
                <w:sz w:val="22"/>
                <w:szCs w:val="22"/>
              </w:rPr>
              <w:t>.</w:t>
            </w:r>
            <w:r w:rsidR="00DF0E73" w:rsidRPr="00721C63">
              <w:rPr>
                <w:rFonts w:ascii="Times New Roman" w:hAnsi="Times New Roman" w:cs="Times New Roman"/>
                <w:sz w:val="22"/>
                <w:szCs w:val="22"/>
              </w:rPr>
              <w:t xml:space="preserve"> </w:t>
            </w:r>
          </w:p>
          <w:p w:rsidR="00DF0E73" w:rsidRPr="00721C63" w:rsidRDefault="00DF0E73" w:rsidP="00DF0E73">
            <w:pPr>
              <w:pStyle w:val="indentless"/>
              <w:rPr>
                <w:sz w:val="22"/>
                <w:szCs w:val="22"/>
                <w:lang w:val="ru-RU"/>
              </w:rPr>
            </w:pPr>
            <w:r w:rsidRPr="00721C63">
              <w:rPr>
                <w:vanish/>
                <w:sz w:val="22"/>
                <w:szCs w:val="22"/>
              </w:rPr>
              <w:t>DSCdls</w:t>
            </w:r>
            <w:r w:rsidRPr="00721C63">
              <w:rPr>
                <w:vanish/>
                <w:sz w:val="22"/>
                <w:szCs w:val="22"/>
                <w:lang w:val="ru-RU"/>
              </w:rPr>
              <w:t xml:space="preserve"> </w:t>
            </w:r>
            <w:r w:rsidRPr="00721C63">
              <w:rPr>
                <w:sz w:val="22"/>
                <w:szCs w:val="22"/>
                <w:lang w:val="ru-RU"/>
              </w:rPr>
              <w:t>Телефон: 8 (495) 650-90-03; факс: 8 (495) 694-03-86</w:t>
            </w:r>
          </w:p>
          <w:p w:rsidR="002B5216" w:rsidRPr="00721C63" w:rsidRDefault="002B5216" w:rsidP="003F5CDE">
            <w:pPr>
              <w:pStyle w:val="a3"/>
              <w:rPr>
                <w:rFonts w:ascii="Times New Roman" w:hAnsi="Times New Roman" w:cs="Times New Roman"/>
                <w:sz w:val="22"/>
                <w:szCs w:val="22"/>
              </w:rPr>
            </w:pPr>
          </w:p>
          <w:p w:rsidR="00DF0E73" w:rsidRPr="00721C63" w:rsidRDefault="00DF0E73" w:rsidP="003F5CDE">
            <w:pPr>
              <w:pStyle w:val="a3"/>
              <w:rPr>
                <w:rFonts w:ascii="Times New Roman" w:hAnsi="Times New Roman" w:cs="Times New Roman"/>
                <w:sz w:val="22"/>
                <w:szCs w:val="22"/>
              </w:rPr>
            </w:pPr>
          </w:p>
          <w:p w:rsidR="00DF0E73" w:rsidRPr="00721C63" w:rsidRDefault="00DF0E73" w:rsidP="00DF0E73">
            <w:pPr>
              <w:pStyle w:val="indentless"/>
              <w:rPr>
                <w:sz w:val="22"/>
                <w:szCs w:val="22"/>
                <w:lang w:val="ru-RU"/>
              </w:rPr>
            </w:pPr>
          </w:p>
        </w:tc>
        <w:tc>
          <w:tcPr>
            <w:tcW w:w="5210" w:type="dxa"/>
          </w:tcPr>
          <w:p w:rsidR="00513A66" w:rsidRPr="00721C63" w:rsidRDefault="00513A66" w:rsidP="00003277">
            <w:pPr>
              <w:autoSpaceDE w:val="0"/>
              <w:autoSpaceDN w:val="0"/>
              <w:adjustRightInd w:val="0"/>
              <w:rPr>
                <w:sz w:val="22"/>
                <w:szCs w:val="22"/>
              </w:rPr>
            </w:pPr>
            <w:r w:rsidRPr="00721C63">
              <w:rPr>
                <w:sz w:val="22"/>
                <w:szCs w:val="22"/>
              </w:rPr>
              <w:t xml:space="preserve">Ф.И.О </w:t>
            </w:r>
          </w:p>
          <w:p w:rsidR="00513A66" w:rsidRPr="00721C63" w:rsidRDefault="00513A66" w:rsidP="00003277">
            <w:pPr>
              <w:autoSpaceDE w:val="0"/>
              <w:autoSpaceDN w:val="0"/>
              <w:adjustRightInd w:val="0"/>
              <w:rPr>
                <w:sz w:val="22"/>
                <w:szCs w:val="22"/>
              </w:rPr>
            </w:pPr>
            <w:r w:rsidRPr="00721C63">
              <w:rPr>
                <w:sz w:val="22"/>
                <w:szCs w:val="22"/>
              </w:rPr>
              <w:t>дата рождения:</w:t>
            </w:r>
          </w:p>
          <w:p w:rsidR="00513A66" w:rsidRPr="00721C63" w:rsidRDefault="00513A66" w:rsidP="00003277">
            <w:pPr>
              <w:autoSpaceDE w:val="0"/>
              <w:autoSpaceDN w:val="0"/>
              <w:adjustRightInd w:val="0"/>
              <w:rPr>
                <w:sz w:val="22"/>
                <w:szCs w:val="22"/>
              </w:rPr>
            </w:pPr>
            <w:r w:rsidRPr="00721C63">
              <w:rPr>
                <w:sz w:val="22"/>
                <w:szCs w:val="22"/>
              </w:rPr>
              <w:t>документ:</w:t>
            </w:r>
          </w:p>
          <w:p w:rsidR="00513A66" w:rsidRPr="00721C63" w:rsidRDefault="00513A66" w:rsidP="00003277">
            <w:pPr>
              <w:autoSpaceDE w:val="0"/>
              <w:autoSpaceDN w:val="0"/>
              <w:adjustRightInd w:val="0"/>
              <w:rPr>
                <w:sz w:val="22"/>
                <w:szCs w:val="22"/>
              </w:rPr>
            </w:pPr>
            <w:r w:rsidRPr="00721C63">
              <w:rPr>
                <w:sz w:val="22"/>
                <w:szCs w:val="22"/>
              </w:rPr>
              <w:t>выдан</w:t>
            </w:r>
          </w:p>
          <w:p w:rsidR="00513A66" w:rsidRPr="00721C63" w:rsidRDefault="00513A66" w:rsidP="00003277">
            <w:pPr>
              <w:autoSpaceDE w:val="0"/>
              <w:autoSpaceDN w:val="0"/>
              <w:adjustRightInd w:val="0"/>
              <w:rPr>
                <w:sz w:val="22"/>
                <w:szCs w:val="22"/>
              </w:rPr>
            </w:pPr>
            <w:r w:rsidRPr="00721C63">
              <w:rPr>
                <w:sz w:val="22"/>
                <w:szCs w:val="22"/>
              </w:rPr>
              <w:t>место регистрации:</w:t>
            </w:r>
          </w:p>
          <w:p w:rsidR="00513A66" w:rsidRPr="00721C63" w:rsidRDefault="00513A66" w:rsidP="00003277">
            <w:pPr>
              <w:autoSpaceDE w:val="0"/>
              <w:autoSpaceDN w:val="0"/>
              <w:adjustRightInd w:val="0"/>
              <w:rPr>
                <w:sz w:val="22"/>
                <w:szCs w:val="22"/>
              </w:rPr>
            </w:pPr>
            <w:r w:rsidRPr="00721C63">
              <w:rPr>
                <w:sz w:val="22"/>
                <w:szCs w:val="22"/>
              </w:rPr>
              <w:t>место фактического проживания:</w:t>
            </w:r>
          </w:p>
          <w:p w:rsidR="00513A66" w:rsidRPr="00721C63" w:rsidRDefault="00513A66" w:rsidP="00003277">
            <w:pPr>
              <w:autoSpaceDE w:val="0"/>
              <w:autoSpaceDN w:val="0"/>
              <w:adjustRightInd w:val="0"/>
              <w:rPr>
                <w:sz w:val="22"/>
                <w:szCs w:val="22"/>
              </w:rPr>
            </w:pPr>
            <w:r w:rsidRPr="00721C63">
              <w:rPr>
                <w:sz w:val="22"/>
                <w:szCs w:val="22"/>
              </w:rPr>
              <w:t>адрес для направления почтовой корреспонденции (выбрать):</w:t>
            </w:r>
          </w:p>
          <w:p w:rsidR="00513A66" w:rsidRPr="00721C63" w:rsidRDefault="00513A66" w:rsidP="00003277">
            <w:pPr>
              <w:autoSpaceDE w:val="0"/>
              <w:autoSpaceDN w:val="0"/>
              <w:adjustRightInd w:val="0"/>
              <w:rPr>
                <w:sz w:val="22"/>
                <w:szCs w:val="22"/>
              </w:rPr>
            </w:pPr>
            <w:r w:rsidRPr="00721C63">
              <w:rPr>
                <w:sz w:val="22"/>
                <w:szCs w:val="22"/>
              </w:rPr>
              <w:t>- адрес места регистрации</w:t>
            </w:r>
          </w:p>
          <w:p w:rsidR="00513A66" w:rsidRPr="00721C63" w:rsidRDefault="00513A66" w:rsidP="00003277">
            <w:pPr>
              <w:autoSpaceDE w:val="0"/>
              <w:autoSpaceDN w:val="0"/>
              <w:adjustRightInd w:val="0"/>
              <w:rPr>
                <w:sz w:val="22"/>
                <w:szCs w:val="22"/>
              </w:rPr>
            </w:pPr>
            <w:r w:rsidRPr="00721C63">
              <w:rPr>
                <w:sz w:val="22"/>
                <w:szCs w:val="22"/>
              </w:rPr>
              <w:t>- адрес фактического проживания</w:t>
            </w:r>
          </w:p>
          <w:p w:rsidR="00513A66" w:rsidRPr="00721C63" w:rsidRDefault="00513A66" w:rsidP="00003277">
            <w:pPr>
              <w:autoSpaceDE w:val="0"/>
              <w:autoSpaceDN w:val="0"/>
              <w:adjustRightInd w:val="0"/>
              <w:rPr>
                <w:sz w:val="22"/>
                <w:szCs w:val="22"/>
              </w:rPr>
            </w:pPr>
            <w:r w:rsidRPr="00721C63">
              <w:rPr>
                <w:sz w:val="22"/>
                <w:szCs w:val="22"/>
              </w:rPr>
              <w:t>- иной адрес (указать)</w:t>
            </w:r>
          </w:p>
          <w:p w:rsidR="00513A66" w:rsidRPr="00721C63" w:rsidRDefault="00513A66" w:rsidP="00003277">
            <w:pPr>
              <w:autoSpaceDE w:val="0"/>
              <w:autoSpaceDN w:val="0"/>
              <w:adjustRightInd w:val="0"/>
              <w:rPr>
                <w:sz w:val="22"/>
                <w:szCs w:val="22"/>
              </w:rPr>
            </w:pPr>
            <w:r w:rsidRPr="00721C63">
              <w:rPr>
                <w:sz w:val="22"/>
                <w:szCs w:val="22"/>
              </w:rPr>
              <w:t>_______________________________________</w:t>
            </w:r>
          </w:p>
          <w:p w:rsidR="002B5216" w:rsidRPr="00721C63" w:rsidRDefault="00513A66" w:rsidP="00513A66">
            <w:pPr>
              <w:rPr>
                <w:sz w:val="22"/>
                <w:szCs w:val="22"/>
              </w:rPr>
            </w:pPr>
            <w:r w:rsidRPr="00721C63">
              <w:rPr>
                <w:sz w:val="22"/>
                <w:szCs w:val="22"/>
              </w:rPr>
              <w:t xml:space="preserve">телефон: </w:t>
            </w:r>
            <w:r w:rsidR="000650DB" w:rsidRPr="00721C63">
              <w:rPr>
                <w:sz w:val="22"/>
                <w:szCs w:val="22"/>
              </w:rPr>
              <w:fldChar w:fldCharType="begin"/>
            </w:r>
            <w:r w:rsidR="002B5216" w:rsidRPr="00721C63">
              <w:rPr>
                <w:sz w:val="22"/>
                <w:szCs w:val="22"/>
              </w:rPr>
              <w:instrText xml:space="preserve"> MERGEFIELD  ТелефонП </w:instrText>
            </w:r>
            <w:r w:rsidR="000650DB" w:rsidRPr="00721C63">
              <w:rPr>
                <w:sz w:val="22"/>
                <w:szCs w:val="22"/>
              </w:rPr>
              <w:fldChar w:fldCharType="end"/>
            </w:r>
          </w:p>
        </w:tc>
      </w:tr>
    </w:tbl>
    <w:p w:rsidR="00BF17C3" w:rsidRPr="00721C63" w:rsidRDefault="00BF17C3" w:rsidP="002B5216">
      <w:pPr>
        <w:rPr>
          <w:b/>
          <w:sz w:val="22"/>
          <w:szCs w:val="22"/>
        </w:rPr>
      </w:pPr>
    </w:p>
    <w:p w:rsidR="002B5216" w:rsidRPr="00721C63" w:rsidRDefault="002B5216" w:rsidP="002B5216">
      <w:pPr>
        <w:rPr>
          <w:b/>
          <w:sz w:val="22"/>
          <w:szCs w:val="22"/>
        </w:rPr>
      </w:pPr>
      <w:r w:rsidRPr="00721C63">
        <w:rPr>
          <w:b/>
          <w:sz w:val="22"/>
          <w:szCs w:val="22"/>
        </w:rPr>
        <w:t xml:space="preserve">__________________________________                                 </w:t>
      </w:r>
    </w:p>
    <w:p w:rsidR="002B5216" w:rsidRPr="00721C63" w:rsidRDefault="002B5216" w:rsidP="002B5216">
      <w:pPr>
        <w:rPr>
          <w:sz w:val="18"/>
          <w:szCs w:val="18"/>
        </w:rPr>
      </w:pPr>
      <w:r w:rsidRPr="00721C63">
        <w:rPr>
          <w:sz w:val="18"/>
          <w:szCs w:val="18"/>
        </w:rPr>
        <w:t xml:space="preserve">                                    (должность)</w:t>
      </w:r>
      <w:r w:rsidRPr="00721C63">
        <w:rPr>
          <w:sz w:val="18"/>
          <w:szCs w:val="18"/>
        </w:rPr>
        <w:tab/>
      </w:r>
      <w:r w:rsidRPr="00721C63">
        <w:rPr>
          <w:sz w:val="18"/>
          <w:szCs w:val="18"/>
        </w:rPr>
        <w:tab/>
        <w:t xml:space="preserve">                                                                             </w:t>
      </w:r>
      <w:r w:rsidRPr="00721C63">
        <w:rPr>
          <w:sz w:val="18"/>
          <w:szCs w:val="18"/>
        </w:rPr>
        <w:tab/>
      </w:r>
      <w:r w:rsidRPr="00721C63">
        <w:rPr>
          <w:sz w:val="18"/>
          <w:szCs w:val="18"/>
        </w:rPr>
        <w:tab/>
      </w:r>
    </w:p>
    <w:p w:rsidR="00BF17C3" w:rsidRPr="00721C63" w:rsidRDefault="00BF17C3" w:rsidP="002B5216">
      <w:pPr>
        <w:rPr>
          <w:b/>
          <w:sz w:val="22"/>
          <w:szCs w:val="22"/>
        </w:rPr>
      </w:pPr>
    </w:p>
    <w:p w:rsidR="00D93361" w:rsidRPr="00721C63" w:rsidRDefault="00D93361" w:rsidP="002B5216">
      <w:pPr>
        <w:rPr>
          <w:b/>
          <w:sz w:val="22"/>
          <w:szCs w:val="22"/>
        </w:rPr>
      </w:pPr>
    </w:p>
    <w:p w:rsidR="002B5216" w:rsidRPr="00721C63" w:rsidRDefault="002B5216" w:rsidP="002B5216">
      <w:r w:rsidRPr="00721C63">
        <w:rPr>
          <w:b/>
          <w:sz w:val="22"/>
          <w:szCs w:val="22"/>
        </w:rPr>
        <w:t>___________________/__________________/</w:t>
      </w:r>
      <w:r w:rsidRPr="00721C63">
        <w:t xml:space="preserve">         </w:t>
      </w:r>
      <w:r w:rsidR="002A70AC" w:rsidRPr="00721C63">
        <w:t xml:space="preserve">      </w:t>
      </w:r>
      <w:r w:rsidRPr="00721C63">
        <w:t xml:space="preserve"> ______</w:t>
      </w:r>
      <w:r w:rsidR="00D6662C" w:rsidRPr="00721C63">
        <w:t>__</w:t>
      </w:r>
      <w:r w:rsidRPr="00721C63">
        <w:t>________/__________________/</w:t>
      </w:r>
    </w:p>
    <w:p w:rsidR="002B5216" w:rsidRPr="00721C63" w:rsidRDefault="002B5216" w:rsidP="002B5216">
      <w:r w:rsidRPr="00721C63">
        <w:rPr>
          <w:sz w:val="18"/>
          <w:szCs w:val="18"/>
        </w:rPr>
        <w:t xml:space="preserve">               (подпись)                    (фамилия, инициалы)            </w:t>
      </w:r>
      <w:r w:rsidR="002A70AC" w:rsidRPr="00721C63">
        <w:rPr>
          <w:sz w:val="18"/>
          <w:szCs w:val="18"/>
        </w:rPr>
        <w:t xml:space="preserve">                       </w:t>
      </w:r>
      <w:r w:rsidRPr="00721C63">
        <w:rPr>
          <w:sz w:val="18"/>
          <w:szCs w:val="18"/>
        </w:rPr>
        <w:t xml:space="preserve"> (подпись)                    (фамилия, инициалы)</w:t>
      </w:r>
    </w:p>
    <w:p w:rsidR="002B5216" w:rsidRPr="00721C63" w:rsidRDefault="002B5216" w:rsidP="002B5216">
      <w:pPr>
        <w:pStyle w:val="a3"/>
        <w:rPr>
          <w:rFonts w:ascii="Times New Roman" w:hAnsi="Times New Roman" w:cs="Times New Roman"/>
          <w:sz w:val="22"/>
          <w:szCs w:val="22"/>
        </w:rPr>
      </w:pPr>
      <w:r w:rsidRPr="00721C63">
        <w:rPr>
          <w:rFonts w:ascii="Times New Roman" w:hAnsi="Times New Roman" w:cs="Times New Roman"/>
          <w:sz w:val="22"/>
          <w:szCs w:val="22"/>
        </w:rPr>
        <w:t xml:space="preserve">               </w:t>
      </w:r>
      <w:r w:rsidR="002A70AC" w:rsidRPr="00721C63">
        <w:rPr>
          <w:rFonts w:ascii="Times New Roman" w:hAnsi="Times New Roman" w:cs="Times New Roman"/>
          <w:sz w:val="22"/>
          <w:szCs w:val="22"/>
        </w:rPr>
        <w:t xml:space="preserve">                              </w:t>
      </w:r>
    </w:p>
    <w:p w:rsidR="00D93361" w:rsidRPr="00721C63" w:rsidRDefault="00D93361" w:rsidP="002B5216">
      <w:pPr>
        <w:pStyle w:val="a3"/>
        <w:rPr>
          <w:rFonts w:ascii="Times New Roman" w:hAnsi="Times New Roman" w:cs="Times New Roman"/>
          <w:sz w:val="22"/>
          <w:szCs w:val="22"/>
        </w:rPr>
      </w:pPr>
    </w:p>
    <w:p w:rsidR="002B5216" w:rsidRPr="00721C63" w:rsidRDefault="002B5216" w:rsidP="002B5216">
      <w:pPr>
        <w:pStyle w:val="a3"/>
        <w:rPr>
          <w:rFonts w:ascii="Times New Roman" w:hAnsi="Times New Roman" w:cs="Times New Roman"/>
        </w:rPr>
      </w:pPr>
      <w:r w:rsidRPr="00721C63">
        <w:rPr>
          <w:rFonts w:ascii="Times New Roman" w:hAnsi="Times New Roman" w:cs="Times New Roman"/>
          <w:sz w:val="22"/>
          <w:szCs w:val="22"/>
        </w:rPr>
        <w:t>М.П.</w:t>
      </w:r>
      <w:r w:rsidRPr="00721C63">
        <w:rPr>
          <w:rFonts w:ascii="Times New Roman" w:hAnsi="Times New Roman" w:cs="Times New Roman"/>
          <w:sz w:val="22"/>
          <w:szCs w:val="22"/>
        </w:rPr>
        <w:tab/>
      </w:r>
      <w:r w:rsidRPr="00721C63">
        <w:rPr>
          <w:rFonts w:ascii="Times New Roman" w:hAnsi="Times New Roman" w:cs="Times New Roman"/>
          <w:sz w:val="22"/>
          <w:szCs w:val="22"/>
        </w:rPr>
        <w:tab/>
      </w:r>
      <w:r w:rsidRPr="00721C63">
        <w:rPr>
          <w:rFonts w:ascii="Times New Roman" w:hAnsi="Times New Roman" w:cs="Times New Roman"/>
          <w:sz w:val="22"/>
          <w:szCs w:val="22"/>
        </w:rPr>
        <w:tab/>
      </w:r>
      <w:r w:rsidRPr="00721C63">
        <w:rPr>
          <w:rFonts w:ascii="Times New Roman" w:hAnsi="Times New Roman" w:cs="Times New Roman"/>
          <w:sz w:val="22"/>
          <w:szCs w:val="22"/>
        </w:rPr>
        <w:tab/>
      </w:r>
      <w:r w:rsidRPr="00721C63">
        <w:rPr>
          <w:rFonts w:ascii="Times New Roman" w:hAnsi="Times New Roman" w:cs="Times New Roman"/>
          <w:sz w:val="22"/>
          <w:szCs w:val="22"/>
        </w:rPr>
        <w:tab/>
      </w:r>
      <w:r w:rsidRPr="00721C63">
        <w:rPr>
          <w:rFonts w:ascii="Times New Roman" w:hAnsi="Times New Roman" w:cs="Times New Roman"/>
          <w:sz w:val="22"/>
          <w:szCs w:val="22"/>
        </w:rPr>
        <w:tab/>
      </w:r>
      <w:r w:rsidRPr="00721C63">
        <w:rPr>
          <w:rFonts w:ascii="Times New Roman" w:hAnsi="Times New Roman" w:cs="Times New Roman"/>
          <w:sz w:val="22"/>
          <w:szCs w:val="22"/>
        </w:rPr>
        <w:tab/>
      </w:r>
      <w:r w:rsidRPr="00721C63">
        <w:rPr>
          <w:rFonts w:ascii="Times New Roman" w:hAnsi="Times New Roman" w:cs="Times New Roman"/>
        </w:rPr>
        <w:t xml:space="preserve">   С условиями  Договора,</w:t>
      </w:r>
    </w:p>
    <w:p w:rsidR="002B5216" w:rsidRPr="00721C63" w:rsidRDefault="002B5216" w:rsidP="002B5216">
      <w:pPr>
        <w:pStyle w:val="a3"/>
        <w:rPr>
          <w:rFonts w:ascii="Times New Roman" w:hAnsi="Times New Roman" w:cs="Times New Roman"/>
        </w:rPr>
      </w:pPr>
      <w:r w:rsidRPr="00721C63">
        <w:rPr>
          <w:rFonts w:ascii="Times New Roman" w:hAnsi="Times New Roman" w:cs="Times New Roman"/>
        </w:rPr>
        <w:t xml:space="preserve">                                                                                         </w:t>
      </w:r>
      <w:r w:rsidR="002A70AC" w:rsidRPr="00721C63">
        <w:rPr>
          <w:rFonts w:ascii="Times New Roman" w:hAnsi="Times New Roman" w:cs="Times New Roman"/>
        </w:rPr>
        <w:t xml:space="preserve">         </w:t>
      </w:r>
      <w:r w:rsidRPr="00721C63">
        <w:rPr>
          <w:rFonts w:ascii="Times New Roman" w:hAnsi="Times New Roman" w:cs="Times New Roman"/>
        </w:rPr>
        <w:t xml:space="preserve">    а также </w:t>
      </w:r>
      <w:proofErr w:type="gramStart"/>
      <w:r w:rsidRPr="00721C63">
        <w:rPr>
          <w:rFonts w:ascii="Times New Roman" w:hAnsi="Times New Roman" w:cs="Times New Roman"/>
        </w:rPr>
        <w:t>действующими</w:t>
      </w:r>
      <w:proofErr w:type="gramEnd"/>
      <w:r w:rsidRPr="00721C63">
        <w:rPr>
          <w:rFonts w:ascii="Times New Roman" w:hAnsi="Times New Roman" w:cs="Times New Roman"/>
        </w:rPr>
        <w:t xml:space="preserve"> в Банке</w:t>
      </w:r>
    </w:p>
    <w:p w:rsidR="00D6662C" w:rsidRPr="00721C63" w:rsidRDefault="002B5216" w:rsidP="002B5216">
      <w:pPr>
        <w:pStyle w:val="a3"/>
        <w:rPr>
          <w:rFonts w:ascii="Times New Roman" w:hAnsi="Times New Roman" w:cs="Times New Roman"/>
        </w:rPr>
      </w:pPr>
      <w:r w:rsidRPr="00721C63">
        <w:rPr>
          <w:rFonts w:ascii="Times New Roman" w:hAnsi="Times New Roman" w:cs="Times New Roman"/>
        </w:rPr>
        <w:t xml:space="preserve">                                                                                         </w:t>
      </w:r>
      <w:r w:rsidR="002A70AC" w:rsidRPr="00721C63">
        <w:rPr>
          <w:rFonts w:ascii="Times New Roman" w:hAnsi="Times New Roman" w:cs="Times New Roman"/>
        </w:rPr>
        <w:t xml:space="preserve">         </w:t>
      </w:r>
      <w:r w:rsidRPr="00721C63">
        <w:rPr>
          <w:rFonts w:ascii="Times New Roman" w:hAnsi="Times New Roman" w:cs="Times New Roman"/>
        </w:rPr>
        <w:t xml:space="preserve">    ТАРИФАМИ ознакомле</w:t>
      </w:r>
      <w:proofErr w:type="gramStart"/>
      <w:r w:rsidRPr="00721C63">
        <w:rPr>
          <w:rFonts w:ascii="Times New Roman" w:hAnsi="Times New Roman" w:cs="Times New Roman"/>
        </w:rPr>
        <w:t>н</w:t>
      </w:r>
      <w:r w:rsidR="001756B4" w:rsidRPr="00721C63">
        <w:rPr>
          <w:rFonts w:ascii="Times New Roman" w:hAnsi="Times New Roman" w:cs="Times New Roman"/>
        </w:rPr>
        <w:t>(</w:t>
      </w:r>
      <w:proofErr w:type="gramEnd"/>
      <w:r w:rsidR="001756B4" w:rsidRPr="00721C63">
        <w:rPr>
          <w:rFonts w:ascii="Times New Roman" w:hAnsi="Times New Roman" w:cs="Times New Roman"/>
        </w:rPr>
        <w:t>а)</w:t>
      </w:r>
      <w:r w:rsidRPr="00721C63">
        <w:rPr>
          <w:rFonts w:ascii="Times New Roman" w:hAnsi="Times New Roman" w:cs="Times New Roman"/>
        </w:rPr>
        <w:t xml:space="preserve"> и согласен(а)  </w:t>
      </w:r>
    </w:p>
    <w:p w:rsidR="002B5216" w:rsidRPr="00721C63" w:rsidRDefault="002B5216" w:rsidP="002B5216">
      <w:pPr>
        <w:pStyle w:val="a3"/>
      </w:pPr>
      <w:r w:rsidRPr="00721C63">
        <w:rPr>
          <w:rFonts w:ascii="Times New Roman" w:hAnsi="Times New Roman" w:cs="Times New Roman"/>
        </w:rPr>
        <w:t xml:space="preserve">  </w:t>
      </w:r>
    </w:p>
    <w:p w:rsidR="002B5216" w:rsidRPr="00721C63" w:rsidRDefault="002B5216" w:rsidP="002B5216">
      <w:pPr>
        <w:tabs>
          <w:tab w:val="left" w:pos="900"/>
        </w:tabs>
        <w:ind w:firstLine="540"/>
        <w:rPr>
          <w:b/>
          <w:sz w:val="22"/>
          <w:szCs w:val="22"/>
        </w:rPr>
      </w:pPr>
      <w:r w:rsidRPr="00721C63">
        <w:rPr>
          <w:b/>
          <w:sz w:val="22"/>
          <w:szCs w:val="22"/>
        </w:rPr>
        <w:tab/>
      </w:r>
      <w:r w:rsidRPr="00721C63">
        <w:rPr>
          <w:b/>
          <w:sz w:val="22"/>
          <w:szCs w:val="22"/>
        </w:rPr>
        <w:tab/>
      </w:r>
      <w:r w:rsidRPr="00721C63">
        <w:rPr>
          <w:b/>
          <w:sz w:val="22"/>
          <w:szCs w:val="22"/>
        </w:rPr>
        <w:tab/>
      </w:r>
      <w:r w:rsidRPr="00721C63">
        <w:rPr>
          <w:b/>
          <w:sz w:val="22"/>
          <w:szCs w:val="22"/>
        </w:rPr>
        <w:tab/>
      </w:r>
      <w:r w:rsidRPr="00721C63">
        <w:rPr>
          <w:b/>
          <w:sz w:val="22"/>
          <w:szCs w:val="22"/>
        </w:rPr>
        <w:tab/>
      </w:r>
      <w:r w:rsidRPr="00721C63">
        <w:rPr>
          <w:b/>
          <w:sz w:val="22"/>
          <w:szCs w:val="22"/>
        </w:rPr>
        <w:tab/>
      </w:r>
      <w:r w:rsidRPr="00721C63">
        <w:rPr>
          <w:b/>
          <w:sz w:val="22"/>
          <w:szCs w:val="22"/>
        </w:rPr>
        <w:tab/>
        <w:t xml:space="preserve">     </w:t>
      </w:r>
      <w:r w:rsidR="00D6662C" w:rsidRPr="00721C63">
        <w:rPr>
          <w:b/>
          <w:sz w:val="22"/>
          <w:szCs w:val="22"/>
        </w:rPr>
        <w:t>______________</w:t>
      </w:r>
      <w:r w:rsidRPr="00721C63">
        <w:rPr>
          <w:b/>
          <w:sz w:val="22"/>
          <w:szCs w:val="22"/>
        </w:rPr>
        <w:t>__/________</w:t>
      </w:r>
      <w:r w:rsidR="00D6662C" w:rsidRPr="00721C63">
        <w:rPr>
          <w:b/>
          <w:sz w:val="22"/>
          <w:szCs w:val="22"/>
        </w:rPr>
        <w:t>__</w:t>
      </w:r>
      <w:r w:rsidRPr="00721C63">
        <w:rPr>
          <w:b/>
          <w:sz w:val="22"/>
          <w:szCs w:val="22"/>
        </w:rPr>
        <w:t>__________/</w:t>
      </w:r>
    </w:p>
    <w:p w:rsidR="002D5C0E" w:rsidRPr="00721C63" w:rsidRDefault="002B5216" w:rsidP="00D6662C">
      <w:pPr>
        <w:pStyle w:val="a3"/>
        <w:ind w:firstLine="709"/>
        <w:jc w:val="center"/>
        <w:rPr>
          <w:rFonts w:ascii="Times New Roman" w:hAnsi="Times New Roman" w:cs="Times New Roman"/>
          <w:sz w:val="18"/>
          <w:szCs w:val="18"/>
        </w:rPr>
      </w:pPr>
      <w:r w:rsidRPr="00721C63">
        <w:rPr>
          <w:sz w:val="18"/>
          <w:szCs w:val="18"/>
        </w:rPr>
        <w:t xml:space="preserve">          </w:t>
      </w:r>
      <w:r w:rsidRPr="00721C63">
        <w:rPr>
          <w:sz w:val="18"/>
          <w:szCs w:val="18"/>
        </w:rPr>
        <w:tab/>
      </w:r>
      <w:r w:rsidRPr="00721C63">
        <w:rPr>
          <w:sz w:val="18"/>
          <w:szCs w:val="18"/>
        </w:rPr>
        <w:tab/>
      </w:r>
      <w:r w:rsidRPr="00721C63">
        <w:rPr>
          <w:sz w:val="18"/>
          <w:szCs w:val="18"/>
        </w:rPr>
        <w:tab/>
      </w:r>
      <w:r w:rsidRPr="00721C63">
        <w:rPr>
          <w:sz w:val="18"/>
          <w:szCs w:val="18"/>
        </w:rPr>
        <w:tab/>
      </w:r>
      <w:r w:rsidR="00D6662C" w:rsidRPr="00721C63">
        <w:rPr>
          <w:sz w:val="18"/>
          <w:szCs w:val="18"/>
        </w:rPr>
        <w:t xml:space="preserve">     </w:t>
      </w:r>
      <w:r w:rsidRPr="00721C63">
        <w:rPr>
          <w:rFonts w:ascii="Times New Roman" w:hAnsi="Times New Roman" w:cs="Times New Roman"/>
          <w:sz w:val="18"/>
          <w:szCs w:val="18"/>
        </w:rPr>
        <w:t>(п</w:t>
      </w:r>
      <w:r w:rsidR="00D6662C" w:rsidRPr="00721C63">
        <w:rPr>
          <w:rFonts w:ascii="Times New Roman" w:hAnsi="Times New Roman" w:cs="Times New Roman"/>
          <w:sz w:val="18"/>
          <w:szCs w:val="18"/>
        </w:rPr>
        <w:t xml:space="preserve">одпись)                    </w:t>
      </w:r>
      <w:r w:rsidRPr="00721C63">
        <w:rPr>
          <w:rFonts w:ascii="Times New Roman" w:hAnsi="Times New Roman" w:cs="Times New Roman"/>
          <w:sz w:val="18"/>
          <w:szCs w:val="18"/>
        </w:rPr>
        <w:t xml:space="preserve">(фамилия, инициалы)    </w:t>
      </w:r>
    </w:p>
    <w:sectPr w:rsidR="002D5C0E" w:rsidRPr="00721C63" w:rsidSect="005261F9">
      <w:footerReference w:type="default" r:id="rId8"/>
      <w:footerReference w:type="first" r:id="rId9"/>
      <w:pgSz w:w="11906" w:h="16838"/>
      <w:pgMar w:top="899" w:right="746" w:bottom="851" w:left="1152" w:header="708" w:footer="2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A3" w:rsidRDefault="001A61A3">
      <w:r>
        <w:separator/>
      </w:r>
    </w:p>
  </w:endnote>
  <w:endnote w:type="continuationSeparator" w:id="0">
    <w:p w:rsidR="001A61A3" w:rsidRDefault="001A6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A3" w:rsidRDefault="001A61A3" w:rsidP="005261F9">
    <w:pPr>
      <w:pStyle w:val="a9"/>
      <w:rPr>
        <w:sz w:val="20"/>
        <w:szCs w:val="20"/>
      </w:rPr>
    </w:pPr>
    <w:r>
      <w:rPr>
        <w:sz w:val="20"/>
      </w:rPr>
      <w:t xml:space="preserve">   </w:t>
    </w:r>
    <w:r>
      <w:rPr>
        <w:sz w:val="20"/>
        <w:szCs w:val="20"/>
      </w:rPr>
      <w:t>Банк ________________________</w:t>
    </w:r>
    <w:r>
      <w:rPr>
        <w:sz w:val="20"/>
      </w:rPr>
      <w:t xml:space="preserve">    </w:t>
    </w:r>
    <w:r>
      <w:rPr>
        <w:sz w:val="20"/>
      </w:rPr>
      <w:tab/>
      <w:t xml:space="preserve">                                                </w:t>
    </w:r>
    <w:r>
      <w:rPr>
        <w:sz w:val="20"/>
        <w:szCs w:val="20"/>
      </w:rPr>
      <w:t>Вкладчик_________________________________</w:t>
    </w:r>
  </w:p>
  <w:p w:rsidR="001A61A3" w:rsidRPr="005261F9" w:rsidRDefault="001A61A3" w:rsidP="005261F9">
    <w:pPr>
      <w:pStyle w:val="a9"/>
      <w:tabs>
        <w:tab w:val="left" w:pos="1684"/>
      </w:tabs>
      <w:rPr>
        <w:sz w:val="16"/>
        <w:szCs w:val="16"/>
      </w:rPr>
    </w:pPr>
    <w:r>
      <w:rPr>
        <w:sz w:val="20"/>
        <w:szCs w:val="20"/>
      </w:rPr>
      <w:t xml:space="preserve">                                                                                                                                                  </w:t>
    </w:r>
    <w:r w:rsidRPr="005261F9">
      <w:rPr>
        <w:sz w:val="16"/>
        <w:szCs w:val="16"/>
      </w:rPr>
      <w:t>(Подпись, Фамилия И.О.)</w:t>
    </w:r>
    <w:r w:rsidRPr="005261F9">
      <w:rPr>
        <w:sz w:val="16"/>
        <w:szCs w:val="16"/>
      </w:rPr>
      <w:tab/>
    </w:r>
  </w:p>
  <w:p w:rsidR="001A61A3" w:rsidRPr="007439DD" w:rsidRDefault="001A61A3" w:rsidP="007439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A3" w:rsidRDefault="001A61A3" w:rsidP="00C264C9">
    <w:pPr>
      <w:pStyle w:val="a9"/>
      <w:rPr>
        <w:sz w:val="20"/>
        <w:szCs w:val="20"/>
      </w:rPr>
    </w:pPr>
    <w:r>
      <w:rPr>
        <w:sz w:val="20"/>
        <w:szCs w:val="20"/>
      </w:rPr>
      <w:t>Банк ________________________</w:t>
    </w:r>
    <w:r>
      <w:rPr>
        <w:sz w:val="20"/>
      </w:rPr>
      <w:t xml:space="preserve">    </w:t>
    </w:r>
    <w:r>
      <w:rPr>
        <w:sz w:val="20"/>
      </w:rPr>
      <w:tab/>
      <w:t xml:space="preserve">                                                       </w:t>
    </w:r>
    <w:r>
      <w:rPr>
        <w:sz w:val="20"/>
        <w:szCs w:val="20"/>
      </w:rPr>
      <w:t>Вкладчик_________________________________</w:t>
    </w:r>
  </w:p>
  <w:p w:rsidR="001A61A3" w:rsidRDefault="001A61A3" w:rsidP="00C264C9">
    <w:pPr>
      <w:pStyle w:val="a9"/>
      <w:rPr>
        <w:sz w:val="22"/>
        <w:szCs w:val="22"/>
      </w:rPr>
    </w:pPr>
    <w:r>
      <w:rPr>
        <w:sz w:val="20"/>
        <w:szCs w:val="20"/>
      </w:rPr>
      <w:t xml:space="preserve">                                                                                                                                                  (Подпись, Фамилия И.О.)</w:t>
    </w:r>
  </w:p>
  <w:p w:rsidR="001A61A3" w:rsidRDefault="001A61A3" w:rsidP="007439DD">
    <w:pPr>
      <w:pStyle w:val="a9"/>
      <w:rPr>
        <w:sz w:val="22"/>
        <w:szCs w:val="22"/>
      </w:rPr>
    </w:pPr>
  </w:p>
  <w:p w:rsidR="001A61A3" w:rsidRDefault="001A61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A3" w:rsidRDefault="001A61A3">
      <w:r>
        <w:separator/>
      </w:r>
    </w:p>
  </w:footnote>
  <w:footnote w:type="continuationSeparator" w:id="0">
    <w:p w:rsidR="001A61A3" w:rsidRDefault="001A6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056A"/>
    <w:rsid w:val="00003277"/>
    <w:rsid w:val="0001013D"/>
    <w:rsid w:val="00017844"/>
    <w:rsid w:val="000249CD"/>
    <w:rsid w:val="00044AD0"/>
    <w:rsid w:val="00051C0C"/>
    <w:rsid w:val="00064C7D"/>
    <w:rsid w:val="000650DB"/>
    <w:rsid w:val="00077795"/>
    <w:rsid w:val="0009084A"/>
    <w:rsid w:val="000B504B"/>
    <w:rsid w:val="000C41DB"/>
    <w:rsid w:val="000D7B85"/>
    <w:rsid w:val="000E0CD6"/>
    <w:rsid w:val="000E4DF3"/>
    <w:rsid w:val="000F793B"/>
    <w:rsid w:val="00100586"/>
    <w:rsid w:val="00104450"/>
    <w:rsid w:val="00106324"/>
    <w:rsid w:val="0012262F"/>
    <w:rsid w:val="00127311"/>
    <w:rsid w:val="00141693"/>
    <w:rsid w:val="00142B4F"/>
    <w:rsid w:val="0014344A"/>
    <w:rsid w:val="00147B10"/>
    <w:rsid w:val="0017285C"/>
    <w:rsid w:val="00174EF5"/>
    <w:rsid w:val="001756B4"/>
    <w:rsid w:val="00177310"/>
    <w:rsid w:val="0018115C"/>
    <w:rsid w:val="001811E6"/>
    <w:rsid w:val="001956C7"/>
    <w:rsid w:val="001A1756"/>
    <w:rsid w:val="001A61A3"/>
    <w:rsid w:val="001E7236"/>
    <w:rsid w:val="00207F02"/>
    <w:rsid w:val="002167AF"/>
    <w:rsid w:val="002377B9"/>
    <w:rsid w:val="00251B14"/>
    <w:rsid w:val="00263CD7"/>
    <w:rsid w:val="00284804"/>
    <w:rsid w:val="0029226C"/>
    <w:rsid w:val="00293461"/>
    <w:rsid w:val="002966EC"/>
    <w:rsid w:val="002A70AC"/>
    <w:rsid w:val="002B34F4"/>
    <w:rsid w:val="002B5216"/>
    <w:rsid w:val="002C7A83"/>
    <w:rsid w:val="002D205F"/>
    <w:rsid w:val="002D5C0E"/>
    <w:rsid w:val="002F359E"/>
    <w:rsid w:val="002F3826"/>
    <w:rsid w:val="002F5C54"/>
    <w:rsid w:val="00301B4A"/>
    <w:rsid w:val="003023D2"/>
    <w:rsid w:val="003028FD"/>
    <w:rsid w:val="00305B2B"/>
    <w:rsid w:val="00310CDE"/>
    <w:rsid w:val="00311268"/>
    <w:rsid w:val="00314DFF"/>
    <w:rsid w:val="00330014"/>
    <w:rsid w:val="00351055"/>
    <w:rsid w:val="00351B46"/>
    <w:rsid w:val="00353EAF"/>
    <w:rsid w:val="003547E3"/>
    <w:rsid w:val="003B5B45"/>
    <w:rsid w:val="003C0048"/>
    <w:rsid w:val="003C7079"/>
    <w:rsid w:val="003D43FB"/>
    <w:rsid w:val="003D4D85"/>
    <w:rsid w:val="003E7F53"/>
    <w:rsid w:val="003F5CDE"/>
    <w:rsid w:val="0040003F"/>
    <w:rsid w:val="0041428C"/>
    <w:rsid w:val="004147AE"/>
    <w:rsid w:val="004211B2"/>
    <w:rsid w:val="00427550"/>
    <w:rsid w:val="0043034B"/>
    <w:rsid w:val="004310BC"/>
    <w:rsid w:val="00432399"/>
    <w:rsid w:val="00441BA1"/>
    <w:rsid w:val="00450C16"/>
    <w:rsid w:val="0047385C"/>
    <w:rsid w:val="0048051B"/>
    <w:rsid w:val="00491B7B"/>
    <w:rsid w:val="004A4D28"/>
    <w:rsid w:val="004B0C18"/>
    <w:rsid w:val="004B0E08"/>
    <w:rsid w:val="004B716F"/>
    <w:rsid w:val="004C1261"/>
    <w:rsid w:val="004C7038"/>
    <w:rsid w:val="004E1899"/>
    <w:rsid w:val="005075DE"/>
    <w:rsid w:val="00513A66"/>
    <w:rsid w:val="005148D1"/>
    <w:rsid w:val="005221F3"/>
    <w:rsid w:val="005261F9"/>
    <w:rsid w:val="00531260"/>
    <w:rsid w:val="005346E5"/>
    <w:rsid w:val="005532CF"/>
    <w:rsid w:val="0056602D"/>
    <w:rsid w:val="0057409B"/>
    <w:rsid w:val="00586C77"/>
    <w:rsid w:val="00587094"/>
    <w:rsid w:val="00595278"/>
    <w:rsid w:val="005A10E1"/>
    <w:rsid w:val="005A545F"/>
    <w:rsid w:val="005B38CE"/>
    <w:rsid w:val="005B5FD1"/>
    <w:rsid w:val="005C2599"/>
    <w:rsid w:val="005C2631"/>
    <w:rsid w:val="005C4479"/>
    <w:rsid w:val="005C5F2A"/>
    <w:rsid w:val="005D08C9"/>
    <w:rsid w:val="005E5D5A"/>
    <w:rsid w:val="005F135C"/>
    <w:rsid w:val="00605AD8"/>
    <w:rsid w:val="00617C4A"/>
    <w:rsid w:val="00626EEA"/>
    <w:rsid w:val="00674EC1"/>
    <w:rsid w:val="00676CEE"/>
    <w:rsid w:val="006776A1"/>
    <w:rsid w:val="006805CA"/>
    <w:rsid w:val="006847EE"/>
    <w:rsid w:val="00697FE3"/>
    <w:rsid w:val="006B2ADE"/>
    <w:rsid w:val="006B50A9"/>
    <w:rsid w:val="006D5E91"/>
    <w:rsid w:val="006F6730"/>
    <w:rsid w:val="00701B15"/>
    <w:rsid w:val="007047A5"/>
    <w:rsid w:val="00713809"/>
    <w:rsid w:val="00721C63"/>
    <w:rsid w:val="00726FB9"/>
    <w:rsid w:val="007347E4"/>
    <w:rsid w:val="00736279"/>
    <w:rsid w:val="00737F05"/>
    <w:rsid w:val="007439DD"/>
    <w:rsid w:val="00752E0C"/>
    <w:rsid w:val="00757383"/>
    <w:rsid w:val="0076106F"/>
    <w:rsid w:val="00774633"/>
    <w:rsid w:val="00776D2B"/>
    <w:rsid w:val="00780D53"/>
    <w:rsid w:val="0079321D"/>
    <w:rsid w:val="00794F1D"/>
    <w:rsid w:val="007A01EA"/>
    <w:rsid w:val="007B1DCA"/>
    <w:rsid w:val="007B2F69"/>
    <w:rsid w:val="007C21E5"/>
    <w:rsid w:val="007C47BB"/>
    <w:rsid w:val="007C5C5B"/>
    <w:rsid w:val="007D3361"/>
    <w:rsid w:val="007E4402"/>
    <w:rsid w:val="00804E17"/>
    <w:rsid w:val="00822555"/>
    <w:rsid w:val="00832A1B"/>
    <w:rsid w:val="00832A82"/>
    <w:rsid w:val="00832B4D"/>
    <w:rsid w:val="00835562"/>
    <w:rsid w:val="008459CA"/>
    <w:rsid w:val="008529C2"/>
    <w:rsid w:val="008660A8"/>
    <w:rsid w:val="00890E02"/>
    <w:rsid w:val="008A056A"/>
    <w:rsid w:val="008A3DE0"/>
    <w:rsid w:val="008A41A2"/>
    <w:rsid w:val="008B40E9"/>
    <w:rsid w:val="008B672F"/>
    <w:rsid w:val="008C0741"/>
    <w:rsid w:val="008D49BD"/>
    <w:rsid w:val="008E5A48"/>
    <w:rsid w:val="008F1D5D"/>
    <w:rsid w:val="00926E7D"/>
    <w:rsid w:val="00935CDC"/>
    <w:rsid w:val="00936F78"/>
    <w:rsid w:val="0095252F"/>
    <w:rsid w:val="00955E8A"/>
    <w:rsid w:val="0095778D"/>
    <w:rsid w:val="00976D57"/>
    <w:rsid w:val="009774BC"/>
    <w:rsid w:val="009856D2"/>
    <w:rsid w:val="00994EE6"/>
    <w:rsid w:val="009A04F7"/>
    <w:rsid w:val="009A353A"/>
    <w:rsid w:val="009A5AB2"/>
    <w:rsid w:val="009A5D60"/>
    <w:rsid w:val="009B051A"/>
    <w:rsid w:val="009B4480"/>
    <w:rsid w:val="009B69B9"/>
    <w:rsid w:val="009C04BA"/>
    <w:rsid w:val="009E15B4"/>
    <w:rsid w:val="009E3029"/>
    <w:rsid w:val="009F1057"/>
    <w:rsid w:val="00A15478"/>
    <w:rsid w:val="00A33818"/>
    <w:rsid w:val="00A364C3"/>
    <w:rsid w:val="00A3704C"/>
    <w:rsid w:val="00A4011F"/>
    <w:rsid w:val="00A46184"/>
    <w:rsid w:val="00A56A01"/>
    <w:rsid w:val="00A64CE1"/>
    <w:rsid w:val="00A7239B"/>
    <w:rsid w:val="00A86532"/>
    <w:rsid w:val="00A91F81"/>
    <w:rsid w:val="00AA55EF"/>
    <w:rsid w:val="00AA79D4"/>
    <w:rsid w:val="00AA7BBF"/>
    <w:rsid w:val="00AC2F14"/>
    <w:rsid w:val="00AF56BA"/>
    <w:rsid w:val="00B07543"/>
    <w:rsid w:val="00B153CB"/>
    <w:rsid w:val="00B2759F"/>
    <w:rsid w:val="00B374A2"/>
    <w:rsid w:val="00B434D8"/>
    <w:rsid w:val="00B5071E"/>
    <w:rsid w:val="00B56DF7"/>
    <w:rsid w:val="00B661BA"/>
    <w:rsid w:val="00B76588"/>
    <w:rsid w:val="00B84C7E"/>
    <w:rsid w:val="00B84CD0"/>
    <w:rsid w:val="00B85AE2"/>
    <w:rsid w:val="00BA1FC9"/>
    <w:rsid w:val="00BA2A88"/>
    <w:rsid w:val="00BA2CD3"/>
    <w:rsid w:val="00BA5241"/>
    <w:rsid w:val="00BB04AB"/>
    <w:rsid w:val="00BC0070"/>
    <w:rsid w:val="00BC4531"/>
    <w:rsid w:val="00BC58FD"/>
    <w:rsid w:val="00BC5EE9"/>
    <w:rsid w:val="00BD060F"/>
    <w:rsid w:val="00BD438A"/>
    <w:rsid w:val="00BF0717"/>
    <w:rsid w:val="00BF17C3"/>
    <w:rsid w:val="00C14E9E"/>
    <w:rsid w:val="00C176DF"/>
    <w:rsid w:val="00C239B9"/>
    <w:rsid w:val="00C264C9"/>
    <w:rsid w:val="00C4562C"/>
    <w:rsid w:val="00C521E0"/>
    <w:rsid w:val="00C55965"/>
    <w:rsid w:val="00C63FF3"/>
    <w:rsid w:val="00C9139B"/>
    <w:rsid w:val="00C92181"/>
    <w:rsid w:val="00C97D62"/>
    <w:rsid w:val="00CA1DBD"/>
    <w:rsid w:val="00CC3199"/>
    <w:rsid w:val="00CD0CFA"/>
    <w:rsid w:val="00CD5982"/>
    <w:rsid w:val="00CE5CF3"/>
    <w:rsid w:val="00CE6E6A"/>
    <w:rsid w:val="00CE778A"/>
    <w:rsid w:val="00CF493A"/>
    <w:rsid w:val="00CF794B"/>
    <w:rsid w:val="00D02336"/>
    <w:rsid w:val="00D237D6"/>
    <w:rsid w:val="00D24618"/>
    <w:rsid w:val="00D27F3C"/>
    <w:rsid w:val="00D3784C"/>
    <w:rsid w:val="00D54950"/>
    <w:rsid w:val="00D5617C"/>
    <w:rsid w:val="00D65C65"/>
    <w:rsid w:val="00D6662C"/>
    <w:rsid w:val="00D67D66"/>
    <w:rsid w:val="00D736E6"/>
    <w:rsid w:val="00D75581"/>
    <w:rsid w:val="00D93361"/>
    <w:rsid w:val="00DA46C6"/>
    <w:rsid w:val="00DB0FB0"/>
    <w:rsid w:val="00DC368D"/>
    <w:rsid w:val="00DC743F"/>
    <w:rsid w:val="00DC7B9F"/>
    <w:rsid w:val="00DF0E73"/>
    <w:rsid w:val="00DF526A"/>
    <w:rsid w:val="00E0024B"/>
    <w:rsid w:val="00E10200"/>
    <w:rsid w:val="00E10618"/>
    <w:rsid w:val="00E222E5"/>
    <w:rsid w:val="00E313E1"/>
    <w:rsid w:val="00E32AA7"/>
    <w:rsid w:val="00E37FB9"/>
    <w:rsid w:val="00E622D4"/>
    <w:rsid w:val="00E6543B"/>
    <w:rsid w:val="00E77471"/>
    <w:rsid w:val="00E8045F"/>
    <w:rsid w:val="00E80553"/>
    <w:rsid w:val="00E86144"/>
    <w:rsid w:val="00E87AB5"/>
    <w:rsid w:val="00E92015"/>
    <w:rsid w:val="00E95CDC"/>
    <w:rsid w:val="00EA5FBC"/>
    <w:rsid w:val="00EC53C2"/>
    <w:rsid w:val="00F10F91"/>
    <w:rsid w:val="00F13ADA"/>
    <w:rsid w:val="00F24771"/>
    <w:rsid w:val="00F652F4"/>
    <w:rsid w:val="00F678EA"/>
    <w:rsid w:val="00F714D8"/>
    <w:rsid w:val="00F82F5B"/>
    <w:rsid w:val="00FA0703"/>
    <w:rsid w:val="00FA3D16"/>
    <w:rsid w:val="00FC558A"/>
    <w:rsid w:val="00FC6CC5"/>
    <w:rsid w:val="00FE2AEA"/>
    <w:rsid w:val="00FE6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C5B"/>
    <w:rPr>
      <w:sz w:val="24"/>
      <w:szCs w:val="24"/>
    </w:rPr>
  </w:style>
  <w:style w:type="paragraph" w:styleId="1">
    <w:name w:val="heading 1"/>
    <w:basedOn w:val="a"/>
    <w:next w:val="a"/>
    <w:qFormat/>
    <w:rsid w:val="00B374A2"/>
    <w:pPr>
      <w:keepNext/>
      <w:tabs>
        <w:tab w:val="left" w:pos="2268"/>
      </w:tabs>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Текст Знак Знак,Текст Знак1 Знак,Текст Знак1 Знак Знак,Текст Знак Знак2 Знак Знак,Текст Знак1 Знак Знак Знак Знак,Текст Знак Знак Знак Знак Знак Знак,Текст Знак Знак1 Знак Знак Знак,Текст Знак Знак Знак Знак Знак"/>
    <w:basedOn w:val="a"/>
    <w:link w:val="2"/>
    <w:rsid w:val="00253A37"/>
    <w:rPr>
      <w:rFonts w:ascii="Courier New" w:hAnsi="Courier New" w:cs="Courier New"/>
      <w:sz w:val="20"/>
      <w:szCs w:val="20"/>
    </w:rPr>
  </w:style>
  <w:style w:type="character" w:customStyle="1" w:styleId="2">
    <w:name w:val="Текст Знак2"/>
    <w:aliases w:val="Текст Знак Знак1,Текст Знак1 Знак1,Текст Знак Знак Знак,Текст Знак1 Знак Знак1,Текст Знак1 Знак Знак Знак,Текст Знак Знак2 Знак Знак Знак,Текст Знак1 Знак Знак Знак Знак Знак,Текст Знак Знак Знак Знак Знак Знак Знак"/>
    <w:link w:val="a3"/>
    <w:rsid w:val="00D3784C"/>
    <w:rPr>
      <w:rFonts w:ascii="Courier New" w:hAnsi="Courier New" w:cs="Courier New"/>
      <w:lang w:val="ru-RU" w:eastAsia="ru-RU" w:bidi="ar-SA"/>
    </w:rPr>
  </w:style>
  <w:style w:type="paragraph" w:styleId="a4">
    <w:name w:val="Body Text"/>
    <w:basedOn w:val="a"/>
    <w:rsid w:val="00B374A2"/>
    <w:pPr>
      <w:jc w:val="both"/>
    </w:pPr>
    <w:rPr>
      <w:szCs w:val="20"/>
    </w:rPr>
  </w:style>
  <w:style w:type="paragraph" w:styleId="a5">
    <w:name w:val="Balloon Text"/>
    <w:basedOn w:val="a"/>
    <w:semiHidden/>
    <w:rsid w:val="00F82F5B"/>
    <w:rPr>
      <w:rFonts w:ascii="Tahoma" w:hAnsi="Tahoma" w:cs="Tahoma"/>
      <w:sz w:val="16"/>
      <w:szCs w:val="16"/>
    </w:rPr>
  </w:style>
  <w:style w:type="character" w:customStyle="1" w:styleId="21">
    <w:name w:val="Текст Знак Знак2 Знак1"/>
    <w:aliases w:val="Текст Знак1 Знак Знак Знак1,Текст Знак Знак Знак Знак Знак1,Текст Знак Знак1 Знак Знак1,Текст Знак Знак Знак Знак1,Текст Знак Знак2 Знак Знак Знак1,Текст Знак1 Знак Знак Знак Знак Знак1"/>
    <w:rsid w:val="00330014"/>
    <w:rPr>
      <w:rFonts w:ascii="Courier New" w:hAnsi="Courier New" w:cs="Courier New"/>
      <w:lang w:val="ru-RU" w:eastAsia="ru-RU" w:bidi="ar-SA"/>
    </w:rPr>
  </w:style>
  <w:style w:type="table" w:styleId="a6">
    <w:name w:val="Table Grid"/>
    <w:basedOn w:val="a1"/>
    <w:rsid w:val="00330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C14E9E"/>
    <w:pPr>
      <w:tabs>
        <w:tab w:val="center" w:pos="4677"/>
        <w:tab w:val="right" w:pos="9355"/>
      </w:tabs>
    </w:pPr>
  </w:style>
  <w:style w:type="character" w:styleId="a8">
    <w:name w:val="page number"/>
    <w:basedOn w:val="a0"/>
    <w:rsid w:val="00C14E9E"/>
  </w:style>
  <w:style w:type="paragraph" w:styleId="a9">
    <w:name w:val="footer"/>
    <w:basedOn w:val="a"/>
    <w:link w:val="aa"/>
    <w:rsid w:val="00C14E9E"/>
    <w:pPr>
      <w:tabs>
        <w:tab w:val="center" w:pos="4677"/>
        <w:tab w:val="right" w:pos="9355"/>
      </w:tabs>
    </w:pPr>
  </w:style>
  <w:style w:type="character" w:customStyle="1" w:styleId="aa">
    <w:name w:val="Нижний колонтитул Знак"/>
    <w:link w:val="a9"/>
    <w:rsid w:val="000F793B"/>
    <w:rPr>
      <w:sz w:val="24"/>
      <w:szCs w:val="24"/>
    </w:rPr>
  </w:style>
  <w:style w:type="character" w:styleId="ab">
    <w:name w:val="annotation reference"/>
    <w:rsid w:val="00780D53"/>
    <w:rPr>
      <w:sz w:val="16"/>
      <w:szCs w:val="16"/>
    </w:rPr>
  </w:style>
  <w:style w:type="paragraph" w:styleId="ac">
    <w:name w:val="annotation text"/>
    <w:basedOn w:val="a"/>
    <w:link w:val="ad"/>
    <w:rsid w:val="00780D53"/>
    <w:rPr>
      <w:sz w:val="20"/>
      <w:szCs w:val="20"/>
    </w:rPr>
  </w:style>
  <w:style w:type="character" w:customStyle="1" w:styleId="ad">
    <w:name w:val="Текст примечания Знак"/>
    <w:basedOn w:val="a0"/>
    <w:link w:val="ac"/>
    <w:rsid w:val="00780D53"/>
  </w:style>
  <w:style w:type="paragraph" w:styleId="ae">
    <w:name w:val="annotation subject"/>
    <w:basedOn w:val="ac"/>
    <w:next w:val="ac"/>
    <w:link w:val="af"/>
    <w:rsid w:val="00780D53"/>
    <w:rPr>
      <w:b/>
      <w:bCs/>
    </w:rPr>
  </w:style>
  <w:style w:type="character" w:customStyle="1" w:styleId="af">
    <w:name w:val="Тема примечания Знак"/>
    <w:link w:val="ae"/>
    <w:rsid w:val="00780D53"/>
    <w:rPr>
      <w:b/>
      <w:bCs/>
    </w:rPr>
  </w:style>
  <w:style w:type="paragraph" w:customStyle="1" w:styleId="indentless">
    <w:name w:val="indentless"/>
    <w:basedOn w:val="a"/>
    <w:qFormat/>
    <w:rsid w:val="00DF0E73"/>
    <w:p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309602686">
      <w:bodyDiv w:val="1"/>
      <w:marLeft w:val="0"/>
      <w:marRight w:val="0"/>
      <w:marTop w:val="0"/>
      <w:marBottom w:val="0"/>
      <w:divBdr>
        <w:top w:val="none" w:sz="0" w:space="0" w:color="auto"/>
        <w:left w:val="none" w:sz="0" w:space="0" w:color="auto"/>
        <w:bottom w:val="none" w:sz="0" w:space="0" w:color="auto"/>
        <w:right w:val="none" w:sz="0" w:space="0" w:color="auto"/>
      </w:divBdr>
    </w:div>
    <w:div w:id="982469560">
      <w:bodyDiv w:val="1"/>
      <w:marLeft w:val="0"/>
      <w:marRight w:val="0"/>
      <w:marTop w:val="0"/>
      <w:marBottom w:val="0"/>
      <w:divBdr>
        <w:top w:val="none" w:sz="0" w:space="0" w:color="auto"/>
        <w:left w:val="none" w:sz="0" w:space="0" w:color="auto"/>
        <w:bottom w:val="none" w:sz="0" w:space="0" w:color="auto"/>
        <w:right w:val="none" w:sz="0" w:space="0" w:color="auto"/>
      </w:divBdr>
    </w:div>
    <w:div w:id="1879708248">
      <w:bodyDiv w:val="1"/>
      <w:marLeft w:val="0"/>
      <w:marRight w:val="0"/>
      <w:marTop w:val="0"/>
      <w:marBottom w:val="0"/>
      <w:divBdr>
        <w:top w:val="none" w:sz="0" w:space="0" w:color="auto"/>
        <w:left w:val="none" w:sz="0" w:space="0" w:color="auto"/>
        <w:bottom w:val="none" w:sz="0" w:space="0" w:color="auto"/>
        <w:right w:val="none" w:sz="0" w:space="0" w:color="auto"/>
      </w:divBdr>
    </w:div>
    <w:div w:id="18799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5796E-39A8-4A36-AAB3-21291113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9045</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ДОГОВОР № ______________</vt:lpstr>
    </vt:vector>
  </TitlesOfParts>
  <Company>Garant</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dc:title>
  <dc:creator>revenkova</dc:creator>
  <cp:lastModifiedBy>malinin</cp:lastModifiedBy>
  <cp:revision>2</cp:revision>
  <cp:lastPrinted>2016-10-26T10:15:00Z</cp:lastPrinted>
  <dcterms:created xsi:type="dcterms:W3CDTF">2017-09-14T07:07:00Z</dcterms:created>
  <dcterms:modified xsi:type="dcterms:W3CDTF">2017-09-14T07:07:00Z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-1020406365</vt:i4>
  </property>
  <property fmtid="{D5CDD505-2E9C-101B-9397-08002B2CF9AE}" pid="3" name="_EmailSubject">
    <vt:lpwstr>изменения в договоры</vt:lpwstr>
  </property>
  <property fmtid="{D5CDD505-2E9C-101B-9397-08002B2CF9AE}" pid="4" name="_AuthorEmail">
    <vt:lpwstr>semova@gibank.ru</vt:lpwstr>
  </property>
  <property fmtid="{D5CDD505-2E9C-101B-9397-08002B2CF9AE}" pid="5" name="_AuthorEmailDisplayName">
    <vt:lpwstr>Семова Ольга</vt:lpwstr>
  </property>
  <property fmtid="{D5CDD505-2E9C-101B-9397-08002B2CF9AE}" pid="6" name="_PreviousAdHocReviewCycleID">
    <vt:i4>894869179</vt:i4>
  </property>
  <property fmtid="{D5CDD505-2E9C-101B-9397-08002B2CF9AE}" pid="7" name="_ReviewingToolsShownOnce">
    <vt:lpwstr/>
  </property>
</Properties>
</file>