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97" w:rsidRPr="00ED2713" w:rsidRDefault="00B41297" w:rsidP="00D10FD0">
      <w:pPr>
        <w:pStyle w:val="2"/>
        <w:tabs>
          <w:tab w:val="left" w:pos="8100"/>
          <w:tab w:val="left" w:pos="93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713">
        <w:rPr>
          <w:rFonts w:ascii="Times New Roman" w:hAnsi="Times New Roman" w:cs="Times New Roman"/>
          <w:b/>
          <w:sz w:val="20"/>
          <w:szCs w:val="20"/>
        </w:rPr>
        <w:t>Тарифы и ставки комиссионного вознаграждения</w:t>
      </w:r>
    </w:p>
    <w:p w:rsidR="00B41297" w:rsidRPr="00ED2713" w:rsidRDefault="00B41297" w:rsidP="00D17B9A">
      <w:pPr>
        <w:pStyle w:val="31"/>
        <w:rPr>
          <w:b/>
          <w:i/>
          <w:sz w:val="20"/>
          <w:szCs w:val="20"/>
          <w:u w:val="single"/>
        </w:rPr>
      </w:pPr>
      <w:r w:rsidRPr="00ED2713">
        <w:rPr>
          <w:b/>
          <w:i/>
          <w:sz w:val="20"/>
          <w:szCs w:val="20"/>
          <w:u w:val="single"/>
        </w:rPr>
        <w:t>в российских рублях для юридических лиц</w:t>
      </w:r>
    </w:p>
    <w:p w:rsidR="00B41297" w:rsidRPr="00ED2713" w:rsidRDefault="00B41297" w:rsidP="00D17B9A">
      <w:pPr>
        <w:pStyle w:val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713">
        <w:rPr>
          <w:rFonts w:ascii="Times New Roman" w:hAnsi="Times New Roman" w:cs="Times New Roman"/>
          <w:b/>
          <w:sz w:val="20"/>
          <w:szCs w:val="20"/>
        </w:rPr>
        <w:t>по операциям КБ «</w:t>
      </w:r>
      <w:proofErr w:type="spellStart"/>
      <w:r w:rsidRPr="00ED2713">
        <w:rPr>
          <w:rFonts w:ascii="Times New Roman" w:hAnsi="Times New Roman" w:cs="Times New Roman"/>
          <w:b/>
          <w:sz w:val="20"/>
          <w:szCs w:val="20"/>
        </w:rPr>
        <w:t>Гарант-Инвест</w:t>
      </w:r>
      <w:proofErr w:type="spellEnd"/>
      <w:r w:rsidRPr="00ED2713">
        <w:rPr>
          <w:rFonts w:ascii="Times New Roman" w:hAnsi="Times New Roman" w:cs="Times New Roman"/>
          <w:b/>
          <w:sz w:val="20"/>
          <w:szCs w:val="20"/>
        </w:rPr>
        <w:t>» (АО)</w:t>
      </w:r>
    </w:p>
    <w:p w:rsidR="007B7828" w:rsidRPr="00ED2713" w:rsidRDefault="007B7828" w:rsidP="00AF5EBB">
      <w:pPr>
        <w:jc w:val="center"/>
        <w:rPr>
          <w:b/>
          <w:i/>
          <w:sz w:val="20"/>
          <w:szCs w:val="20"/>
        </w:rPr>
      </w:pPr>
    </w:p>
    <w:p w:rsidR="00AF5EBB" w:rsidRPr="00ED2713" w:rsidRDefault="00AF5EBB" w:rsidP="00AF5EBB">
      <w:pPr>
        <w:jc w:val="center"/>
        <w:rPr>
          <w:b/>
          <w:i/>
          <w:sz w:val="20"/>
          <w:szCs w:val="20"/>
        </w:rPr>
      </w:pPr>
      <w:proofErr w:type="spellStart"/>
      <w:r w:rsidRPr="00ED2713">
        <w:rPr>
          <w:b/>
          <w:i/>
          <w:sz w:val="20"/>
          <w:szCs w:val="20"/>
          <w:lang w:val="en-US"/>
        </w:rPr>
        <w:t>Тариф</w:t>
      </w:r>
      <w:proofErr w:type="spellEnd"/>
      <w:r w:rsidRPr="00ED2713">
        <w:rPr>
          <w:b/>
          <w:i/>
          <w:sz w:val="20"/>
          <w:szCs w:val="20"/>
          <w:lang w:val="en-US"/>
        </w:rPr>
        <w:t xml:space="preserve"> </w:t>
      </w:r>
      <w:r w:rsidRPr="00ED2713">
        <w:rPr>
          <w:b/>
          <w:i/>
          <w:sz w:val="20"/>
          <w:szCs w:val="20"/>
        </w:rPr>
        <w:t>«БАЗОВЫЙ»</w:t>
      </w:r>
    </w:p>
    <w:p w:rsidR="004229A0" w:rsidRPr="00ED2713" w:rsidRDefault="004229A0" w:rsidP="001F606F">
      <w:pPr>
        <w:rPr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851"/>
        <w:gridCol w:w="7088"/>
        <w:gridCol w:w="2551"/>
      </w:tblGrid>
      <w:tr w:rsidR="00D10FD0" w:rsidRPr="00ED2713" w:rsidTr="00D06B92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0FD0" w:rsidRPr="00ED2713" w:rsidRDefault="00D10FD0" w:rsidP="00D17B9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0FD0" w:rsidRPr="00ED2713" w:rsidRDefault="00D10FD0" w:rsidP="005D0BD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2713">
              <w:rPr>
                <w:b/>
                <w:bCs/>
                <w:i/>
                <w:sz w:val="20"/>
                <w:szCs w:val="20"/>
                <w:lang w:val="en-US"/>
              </w:rPr>
              <w:t>НАИМЕНОВАНИЕ УСЛУГИ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10FD0" w:rsidRPr="00ED2713" w:rsidRDefault="00D10FD0" w:rsidP="005D0BD5">
            <w:pPr>
              <w:pStyle w:val="3"/>
              <w:rPr>
                <w:i/>
                <w:sz w:val="20"/>
              </w:rPr>
            </w:pPr>
            <w:r w:rsidRPr="00ED2713">
              <w:rPr>
                <w:i/>
                <w:sz w:val="20"/>
              </w:rPr>
              <w:t>ТАРИФ</w:t>
            </w:r>
          </w:p>
        </w:tc>
      </w:tr>
      <w:tr w:rsidR="00E2596E" w:rsidRPr="00ED2713" w:rsidTr="00D06B92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96E" w:rsidRPr="00ED2713" w:rsidRDefault="00E2596E" w:rsidP="00D17B9A">
            <w:pPr>
              <w:jc w:val="both"/>
              <w:rPr>
                <w:b/>
                <w:bCs/>
                <w:sz w:val="20"/>
                <w:szCs w:val="20"/>
              </w:rPr>
            </w:pPr>
            <w:r w:rsidRPr="00ED271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E2596E" w:rsidRPr="00ED2713" w:rsidRDefault="00E2596E" w:rsidP="00D17B9A">
            <w:pPr>
              <w:jc w:val="both"/>
              <w:rPr>
                <w:b/>
                <w:sz w:val="20"/>
                <w:szCs w:val="20"/>
              </w:rPr>
            </w:pPr>
            <w:r w:rsidRPr="00ED2713">
              <w:rPr>
                <w:b/>
                <w:bCs/>
                <w:sz w:val="20"/>
                <w:szCs w:val="20"/>
              </w:rPr>
              <w:t>Расчетное обслуживание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E2596E" w:rsidRPr="00ED2713" w:rsidRDefault="00E2596E" w:rsidP="00D17B9A">
            <w:pPr>
              <w:pStyle w:val="3"/>
              <w:jc w:val="both"/>
              <w:rPr>
                <w:i/>
                <w:sz w:val="20"/>
              </w:rPr>
            </w:pPr>
          </w:p>
        </w:tc>
      </w:tr>
      <w:tr w:rsidR="00E2596E" w:rsidRPr="00ED2713" w:rsidTr="00D06B9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596E" w:rsidRPr="00ED2713" w:rsidRDefault="00E2596E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596E" w:rsidRPr="00ED2713" w:rsidRDefault="00E2596E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Открытие счета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2596E" w:rsidRPr="00ED2713" w:rsidRDefault="00E2596E" w:rsidP="00D10FD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CB76D7" w:rsidRPr="00ED2713" w:rsidTr="00D06B92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6D7" w:rsidRPr="00ED2713" w:rsidRDefault="00CB76D7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1.2.</w:t>
            </w:r>
            <w:r w:rsidR="00081923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FFFFFF"/>
          </w:tcPr>
          <w:p w:rsidR="00CB76D7" w:rsidRPr="00ED2713" w:rsidRDefault="00CB76D7" w:rsidP="00D17B9A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</w:rPr>
              <w:t xml:space="preserve">Ведение счета </w:t>
            </w:r>
            <w:r w:rsidRPr="00ED2713">
              <w:rPr>
                <w:i/>
                <w:sz w:val="20"/>
                <w:szCs w:val="20"/>
                <w:lang w:val="en-US"/>
              </w:rPr>
              <w:t>(</w:t>
            </w:r>
            <w:r w:rsidRPr="00ED2713">
              <w:rPr>
                <w:i/>
                <w:sz w:val="20"/>
                <w:szCs w:val="20"/>
              </w:rPr>
              <w:t>ежемесячно</w:t>
            </w:r>
            <w:r w:rsidRPr="00ED2713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:rsidR="00CB76D7" w:rsidRPr="00ED2713" w:rsidRDefault="00CB76D7" w:rsidP="00D10FD0">
            <w:pPr>
              <w:jc w:val="center"/>
              <w:rPr>
                <w:sz w:val="20"/>
                <w:szCs w:val="20"/>
              </w:rPr>
            </w:pPr>
          </w:p>
        </w:tc>
      </w:tr>
      <w:tr w:rsidR="00CB76D7" w:rsidRPr="00ED2713" w:rsidTr="00D06B92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6D7" w:rsidRPr="00ED2713" w:rsidRDefault="00CB76D7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CB76D7" w:rsidRPr="00ED2713" w:rsidRDefault="005D0BD5" w:rsidP="007D6FCD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с предоставлением выписок на бумажном носителе для клиентов, работающих по системам «БАНК-КЛИЕНТ», «ИНТЕРНЕТ-БАНКИНГ»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B76D7" w:rsidRPr="00ED2713" w:rsidRDefault="00496C1D" w:rsidP="005D0BD5">
            <w:pPr>
              <w:jc w:val="center"/>
              <w:rPr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  <w:lang w:val="en-US"/>
              </w:rPr>
              <w:t>1</w:t>
            </w:r>
            <w:r w:rsidR="005D0BD5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500</w:t>
            </w:r>
            <w:r w:rsidRPr="00ED2713">
              <w:rPr>
                <w:b/>
                <w:sz w:val="20"/>
                <w:szCs w:val="20"/>
                <w:lang w:val="en-US"/>
              </w:rPr>
              <w:t xml:space="preserve"> </w:t>
            </w:r>
            <w:r w:rsidR="00CB76D7" w:rsidRPr="00ED2713">
              <w:rPr>
                <w:sz w:val="20"/>
                <w:szCs w:val="20"/>
              </w:rPr>
              <w:t>руб.</w:t>
            </w:r>
          </w:p>
        </w:tc>
      </w:tr>
      <w:tr w:rsidR="00D168F6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8F6" w:rsidRPr="00ED2713" w:rsidRDefault="00D168F6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D168F6" w:rsidRPr="00ED2713" w:rsidRDefault="00D168F6" w:rsidP="005D0BD5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с предоставлением выписок на бумажном носителе</w:t>
            </w:r>
            <w:r w:rsidR="00384690" w:rsidRPr="00ED2713">
              <w:rPr>
                <w:sz w:val="20"/>
                <w:szCs w:val="20"/>
              </w:rPr>
              <w:t xml:space="preserve"> для клиентов, не работающих по системам «БАНК-КЛИЕНТ», «ИНТЕРНЕТ-БАНКИНГ»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168F6" w:rsidRPr="00ED2713" w:rsidRDefault="00496C1D" w:rsidP="005D0BD5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450 </w:t>
            </w:r>
            <w:r w:rsidR="00D168F6" w:rsidRPr="00ED2713">
              <w:rPr>
                <w:sz w:val="20"/>
                <w:szCs w:val="20"/>
              </w:rPr>
              <w:t>руб.</w:t>
            </w:r>
          </w:p>
        </w:tc>
      </w:tr>
      <w:tr w:rsidR="00CB76D7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D7" w:rsidRPr="00ED2713" w:rsidRDefault="00CB76D7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CB76D7" w:rsidRPr="00ED2713" w:rsidRDefault="003020F0" w:rsidP="005D0BD5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с предоставлением выписок</w:t>
            </w:r>
            <w:r w:rsidR="003C723D" w:rsidRPr="00ED2713">
              <w:rPr>
                <w:sz w:val="20"/>
                <w:szCs w:val="20"/>
              </w:rPr>
              <w:t xml:space="preserve"> только</w:t>
            </w:r>
            <w:r w:rsidR="00DC558B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по системам «БАНК-КЛИЕНТ», «ИНТЕРНЕТ-БАНКИНГ»</w:t>
            </w:r>
            <w:r w:rsidR="00210A2F" w:rsidRPr="00ED2713">
              <w:rPr>
                <w:sz w:val="20"/>
                <w:szCs w:val="20"/>
              </w:rPr>
              <w:t xml:space="preserve"> (по письменному заявлению клиента)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B76D7" w:rsidRPr="00ED2713" w:rsidRDefault="006575F8" w:rsidP="005D0BD5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 xml:space="preserve">200 </w:t>
            </w:r>
            <w:r w:rsidR="00BD6653" w:rsidRPr="00ED2713">
              <w:rPr>
                <w:sz w:val="20"/>
                <w:szCs w:val="20"/>
              </w:rPr>
              <w:t>руб.</w:t>
            </w:r>
          </w:p>
        </w:tc>
      </w:tr>
      <w:tr w:rsidR="00B76F0C" w:rsidRPr="00ED2713" w:rsidTr="00D06B92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76F0C" w:rsidRPr="00ED2713" w:rsidRDefault="00B76F0C" w:rsidP="005D0BD5">
            <w:pPr>
              <w:ind w:right="-108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1.3.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6F0C" w:rsidRPr="00ED2713" w:rsidRDefault="00B76F0C" w:rsidP="005D0BD5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Начисление и выплата процентов на среднемесячный остаток на </w:t>
            </w:r>
            <w:r w:rsidR="00143E71" w:rsidRPr="00ED2713">
              <w:rPr>
                <w:sz w:val="20"/>
                <w:szCs w:val="20"/>
              </w:rPr>
              <w:t xml:space="preserve">расчетном </w:t>
            </w:r>
            <w:r w:rsidRPr="00ED2713">
              <w:rPr>
                <w:sz w:val="20"/>
                <w:szCs w:val="20"/>
              </w:rPr>
              <w:t>счете</w:t>
            </w:r>
          </w:p>
        </w:tc>
        <w:tc>
          <w:tcPr>
            <w:tcW w:w="2551" w:type="dxa"/>
            <w:shd w:val="clear" w:color="auto" w:fill="FFFFFF"/>
          </w:tcPr>
          <w:p w:rsidR="00B76F0C" w:rsidRPr="00ED2713" w:rsidRDefault="005D0BD5" w:rsidP="007D21F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На основании доп.</w:t>
            </w:r>
            <w:r w:rsidR="00B76F0C" w:rsidRPr="00ED2713">
              <w:rPr>
                <w:sz w:val="20"/>
                <w:szCs w:val="20"/>
              </w:rPr>
              <w:t xml:space="preserve"> соглашения к Договору</w:t>
            </w:r>
          </w:p>
        </w:tc>
      </w:tr>
      <w:tr w:rsidR="00E2596E" w:rsidRPr="00ED2713" w:rsidTr="00D06B92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2596E" w:rsidRPr="00ED2713" w:rsidRDefault="00E2596E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</w:t>
            </w:r>
            <w:r w:rsidR="00B76F0C" w:rsidRPr="00ED2713">
              <w:rPr>
                <w:sz w:val="20"/>
                <w:szCs w:val="20"/>
              </w:rPr>
              <w:t>4</w:t>
            </w:r>
            <w:r w:rsidRPr="00ED2713">
              <w:rPr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E2596E" w:rsidRPr="00ED2713" w:rsidRDefault="00E2596E" w:rsidP="005D0BD5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Зачисление средств на счет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E2596E" w:rsidRPr="00ED2713" w:rsidRDefault="00E2596E" w:rsidP="00D10FD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E2596E" w:rsidRPr="00ED2713" w:rsidTr="00D06B9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96E" w:rsidRPr="00ED2713" w:rsidRDefault="00E2596E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</w:t>
            </w:r>
            <w:r w:rsidR="00B76F0C" w:rsidRPr="00ED2713">
              <w:rPr>
                <w:sz w:val="20"/>
                <w:szCs w:val="20"/>
                <w:lang w:val="en-US"/>
              </w:rPr>
              <w:t>5</w:t>
            </w:r>
            <w:r w:rsidRPr="00ED2713">
              <w:rPr>
                <w:sz w:val="20"/>
                <w:szCs w:val="20"/>
              </w:rPr>
              <w:t>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FFFFFF"/>
          </w:tcPr>
          <w:p w:rsidR="00E2596E" w:rsidRPr="00ED2713" w:rsidRDefault="00E2596E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Перевод средств со счета клиента: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:rsidR="00E2596E" w:rsidRPr="00ED2713" w:rsidRDefault="00E2596E" w:rsidP="00D10FD0">
            <w:pPr>
              <w:jc w:val="center"/>
              <w:rPr>
                <w:sz w:val="20"/>
                <w:szCs w:val="20"/>
              </w:rPr>
            </w:pPr>
          </w:p>
        </w:tc>
      </w:tr>
      <w:tr w:rsidR="00E2596E" w:rsidRPr="00ED2713" w:rsidTr="00D06B9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596E" w:rsidRPr="00ED2713" w:rsidRDefault="00E2596E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E2596E" w:rsidRPr="00ED2713" w:rsidRDefault="00E2596E" w:rsidP="00E178F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для зачисления на </w:t>
            </w:r>
            <w:r w:rsidR="007F4577" w:rsidRPr="00ED2713">
              <w:rPr>
                <w:sz w:val="20"/>
                <w:szCs w:val="20"/>
              </w:rPr>
              <w:t>счета КБ «</w:t>
            </w:r>
            <w:proofErr w:type="spellStart"/>
            <w:r w:rsidR="007F4577" w:rsidRPr="00ED2713">
              <w:rPr>
                <w:sz w:val="20"/>
                <w:szCs w:val="20"/>
              </w:rPr>
              <w:t>Гарант-Инвест</w:t>
            </w:r>
            <w:proofErr w:type="spellEnd"/>
            <w:r w:rsidR="007F4577" w:rsidRPr="00ED2713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E2596E" w:rsidRPr="00ED2713" w:rsidRDefault="00E2596E" w:rsidP="00D10FD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E178F3" w:rsidRPr="00ED2713" w:rsidTr="00D06B9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78F3" w:rsidRPr="00ED2713" w:rsidRDefault="00E178F3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E178F3" w:rsidRPr="00ED2713" w:rsidRDefault="00E178F3" w:rsidP="005D0BD5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для зачисления на счета </w:t>
            </w:r>
            <w:r>
              <w:rPr>
                <w:sz w:val="20"/>
                <w:szCs w:val="20"/>
              </w:rPr>
              <w:t xml:space="preserve">Клиентов </w:t>
            </w:r>
            <w:r w:rsidRPr="00ED2713">
              <w:rPr>
                <w:sz w:val="20"/>
                <w:szCs w:val="20"/>
              </w:rPr>
              <w:t>КБ «</w:t>
            </w:r>
            <w:proofErr w:type="spellStart"/>
            <w:r w:rsidRPr="00ED2713">
              <w:rPr>
                <w:sz w:val="20"/>
                <w:szCs w:val="20"/>
              </w:rPr>
              <w:t>Гарант-Инвест</w:t>
            </w:r>
            <w:proofErr w:type="spellEnd"/>
            <w:r w:rsidRPr="00ED2713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E178F3" w:rsidRPr="00ED2713" w:rsidRDefault="00E178F3" w:rsidP="00D10FD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5D0BD5" w:rsidRPr="00ED2713" w:rsidTr="00D06B9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BD5" w:rsidRPr="00ED2713" w:rsidRDefault="005D0B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  <w:vAlign w:val="center"/>
          </w:tcPr>
          <w:p w:rsidR="005D0BD5" w:rsidRPr="00ED2713" w:rsidRDefault="005D0BD5" w:rsidP="005D0BD5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налогов и иных обязательных платежей в бюджеты всех уровней и государственные внебюджетные фонды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D0BD5" w:rsidRPr="00ED2713" w:rsidRDefault="005D0BD5" w:rsidP="00D10FD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5D0BD5" w:rsidRPr="00ED2713" w:rsidTr="00D06B9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BD5" w:rsidRPr="00ED2713" w:rsidRDefault="005D0B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0F2C7C" w:rsidRPr="00ED2713" w:rsidRDefault="005D0BD5" w:rsidP="000F2C7C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для зачисления на счета в других банках по платежным документам, переданных на бумажных носителях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D0BD5" w:rsidRPr="00ED2713" w:rsidRDefault="005D0B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200 руб. за один расчетный документ</w:t>
            </w:r>
          </w:p>
        </w:tc>
      </w:tr>
      <w:tr w:rsidR="005D0BD5" w:rsidRPr="00ED2713" w:rsidTr="00D06B9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BD5" w:rsidRPr="00ED2713" w:rsidRDefault="005D0B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F2C7C" w:rsidRPr="00ED2713" w:rsidRDefault="005D0BD5" w:rsidP="00AC6FAE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для зачисления на счета в других банках по платежным документам, переданным по каналам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D5" w:rsidRPr="00ED2713" w:rsidRDefault="009E376F" w:rsidP="009E376F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40</w:t>
            </w:r>
            <w:r w:rsidR="005D0BD5" w:rsidRPr="00ED2713">
              <w:rPr>
                <w:sz w:val="20"/>
                <w:szCs w:val="20"/>
              </w:rPr>
              <w:t xml:space="preserve"> руб. за один расчетный документ</w:t>
            </w:r>
          </w:p>
        </w:tc>
      </w:tr>
      <w:tr w:rsidR="005D0BD5" w:rsidRPr="00ED2713" w:rsidTr="00D06B9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0BD5" w:rsidRPr="00ED2713" w:rsidRDefault="005D0B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5D0BD5" w:rsidRPr="00ED2713" w:rsidRDefault="005D0BD5" w:rsidP="00AC6FAE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для зачисления на счета в других банках по платежным документам на </w:t>
            </w:r>
            <w:proofErr w:type="gramStart"/>
            <w:r w:rsidRPr="00ED2713">
              <w:rPr>
                <w:sz w:val="20"/>
                <w:szCs w:val="20"/>
              </w:rPr>
              <w:t>сумму</w:t>
            </w:r>
            <w:proofErr w:type="gramEnd"/>
            <w:r w:rsidRPr="00ED2713">
              <w:rPr>
                <w:sz w:val="20"/>
                <w:szCs w:val="20"/>
              </w:rPr>
              <w:t xml:space="preserve"> превышающую 100</w:t>
            </w:r>
            <w:r w:rsidR="00AC6FAE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000</w:t>
            </w:r>
            <w:r w:rsidR="00EF3D93" w:rsidRPr="00ED2713">
              <w:rPr>
                <w:sz w:val="20"/>
                <w:szCs w:val="20"/>
              </w:rPr>
              <w:t xml:space="preserve"> </w:t>
            </w:r>
            <w:proofErr w:type="spellStart"/>
            <w:r w:rsidRPr="00ED2713">
              <w:rPr>
                <w:sz w:val="20"/>
                <w:szCs w:val="20"/>
              </w:rPr>
              <w:t>000</w:t>
            </w:r>
            <w:proofErr w:type="spellEnd"/>
            <w:r w:rsidRPr="00ED2713">
              <w:rPr>
                <w:sz w:val="20"/>
                <w:szCs w:val="20"/>
              </w:rPr>
              <w:t xml:space="preserve"> (сто миллионов) рублей, переданным по каналам связи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D0BD5" w:rsidRPr="00ED2713" w:rsidRDefault="005D0B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200 руб. за один расчетный документ</w:t>
            </w:r>
          </w:p>
        </w:tc>
      </w:tr>
      <w:tr w:rsidR="005D0BD5" w:rsidRPr="00ED2713" w:rsidTr="00AC6FAE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D5" w:rsidRPr="00ED2713" w:rsidRDefault="005D0B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D0BD5" w:rsidRPr="00ED2713" w:rsidRDefault="005D0BD5" w:rsidP="00AC6FAE">
            <w:pPr>
              <w:pStyle w:val="aa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proofErr w:type="gramStart"/>
            <w:r w:rsidRPr="00ED2713">
              <w:rPr>
                <w:sz w:val="20"/>
                <w:szCs w:val="20"/>
              </w:rPr>
              <w:t>для зачисления на счета в других банках с использованием сервиса срочного перевода по платежным документам</w:t>
            </w:r>
            <w:proofErr w:type="gramEnd"/>
            <w:r w:rsidRPr="00ED2713">
              <w:rPr>
                <w:sz w:val="20"/>
                <w:szCs w:val="20"/>
              </w:rPr>
              <w:t>, переданным по каналам связи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5689" w:rsidRPr="00ED2713" w:rsidRDefault="005D0B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0,1 % от суммы платежа, не менее 2</w:t>
            </w:r>
            <w:r w:rsidR="00A05689" w:rsidRPr="00ED2713">
              <w:rPr>
                <w:sz w:val="20"/>
                <w:szCs w:val="20"/>
              </w:rPr>
              <w:t>00 руб.,</w:t>
            </w:r>
          </w:p>
          <w:p w:rsidR="005D0BD5" w:rsidRPr="00ED2713" w:rsidRDefault="005D0B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более 2</w:t>
            </w:r>
            <w:r w:rsidR="00AC6FAE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000 руб.</w:t>
            </w:r>
          </w:p>
        </w:tc>
      </w:tr>
      <w:tr w:rsidR="00EF3D93" w:rsidRPr="00ED2713" w:rsidTr="00D06B92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D93" w:rsidRPr="00ED2713" w:rsidRDefault="00EF3D93" w:rsidP="0050635D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1.5.1.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FFFFFF"/>
          </w:tcPr>
          <w:p w:rsidR="00EF3D93" w:rsidRPr="00ED2713" w:rsidRDefault="00EF3D93" w:rsidP="00EF3D93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Отмена или изменение платежных поручений: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  <w:vAlign w:val="center"/>
          </w:tcPr>
          <w:p w:rsidR="00EF3D93" w:rsidRPr="00ED2713" w:rsidRDefault="00EF3D93" w:rsidP="00EF3D93">
            <w:pPr>
              <w:jc w:val="center"/>
              <w:rPr>
                <w:sz w:val="20"/>
                <w:szCs w:val="20"/>
              </w:rPr>
            </w:pPr>
          </w:p>
        </w:tc>
      </w:tr>
      <w:tr w:rsidR="00EF3D93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D93" w:rsidRPr="00ED2713" w:rsidRDefault="00EF3D93" w:rsidP="005063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EF3D93" w:rsidRPr="00ED2713" w:rsidRDefault="00EF3D93" w:rsidP="005D0BD5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Отмена неисполненного Банком расчетного документа (платежного поручения), включая платежи внутри Банка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F3D93" w:rsidRPr="00ED2713" w:rsidRDefault="00EF3D93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EF3D93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D93" w:rsidRPr="00ED2713" w:rsidRDefault="00EF3D93" w:rsidP="005063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EF3D93" w:rsidRPr="00ED2713" w:rsidRDefault="00EF3D93" w:rsidP="005D0BD5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Отмена исполненного Банком расчетного документа (платежного поручения), включая платежи внутри Банка</w:t>
            </w:r>
            <w:r w:rsidRPr="00ED2713" w:rsidDel="000907B7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(по согласованию с Банком)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F3D93" w:rsidRPr="00ED2713" w:rsidRDefault="00EF3D93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5</w:t>
            </w:r>
            <w:r w:rsidRPr="00ED2713">
              <w:rPr>
                <w:sz w:val="20"/>
                <w:szCs w:val="20"/>
                <w:lang w:val="en-US"/>
              </w:rPr>
              <w:t xml:space="preserve">00 </w:t>
            </w:r>
            <w:r w:rsidRPr="00ED2713">
              <w:rPr>
                <w:sz w:val="20"/>
                <w:szCs w:val="20"/>
              </w:rPr>
              <w:t>руб.</w:t>
            </w:r>
          </w:p>
        </w:tc>
      </w:tr>
      <w:tr w:rsidR="005D0BD5" w:rsidRPr="00ED2713" w:rsidTr="00D06B9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D5" w:rsidRPr="00ED2713" w:rsidRDefault="005D0BD5" w:rsidP="00EF3D9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1.5.2.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5D0BD5" w:rsidRPr="00ED2713" w:rsidRDefault="005D0BD5" w:rsidP="0050635D">
            <w:pPr>
              <w:jc w:val="both"/>
              <w:rPr>
                <w:sz w:val="20"/>
                <w:szCs w:val="20"/>
                <w:u w:val="single"/>
              </w:rPr>
            </w:pPr>
            <w:r w:rsidRPr="00ED2713">
              <w:rPr>
                <w:sz w:val="20"/>
                <w:szCs w:val="20"/>
              </w:rPr>
              <w:t>Проведение платежных документов клиента, переданных в Банк после 15</w:t>
            </w:r>
            <w:r w:rsidR="00EF3D93" w:rsidRPr="00ED2713">
              <w:rPr>
                <w:sz w:val="20"/>
                <w:szCs w:val="20"/>
              </w:rPr>
              <w:t>:</w:t>
            </w:r>
            <w:r w:rsidRPr="00ED2713">
              <w:rPr>
                <w:sz w:val="20"/>
                <w:szCs w:val="20"/>
              </w:rPr>
              <w:t xml:space="preserve">00 часов, текущим банковским днем </w:t>
            </w:r>
            <w:r w:rsidRPr="00ED2713">
              <w:rPr>
                <w:sz w:val="20"/>
                <w:szCs w:val="20"/>
                <w:u w:val="single"/>
              </w:rPr>
              <w:t>(по согласованию с Банком)</w:t>
            </w:r>
          </w:p>
          <w:p w:rsidR="005D0BD5" w:rsidRPr="00ED2713" w:rsidRDefault="005D0BD5" w:rsidP="0050635D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Взимается дополнительно к комиссии по п.1.5.</w:t>
            </w:r>
          </w:p>
        </w:tc>
        <w:tc>
          <w:tcPr>
            <w:tcW w:w="2551" w:type="dxa"/>
            <w:shd w:val="clear" w:color="auto" w:fill="FFFFFF"/>
          </w:tcPr>
          <w:p w:rsidR="000E59E6" w:rsidRPr="00ED2713" w:rsidRDefault="005D0BD5" w:rsidP="000E59E6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0,5 % от суммы платежа, не менее 5</w:t>
            </w:r>
            <w:r w:rsidR="000E59E6" w:rsidRPr="00ED2713">
              <w:rPr>
                <w:sz w:val="20"/>
                <w:szCs w:val="20"/>
              </w:rPr>
              <w:t>00</w:t>
            </w:r>
            <w:r w:rsidRPr="00ED2713">
              <w:rPr>
                <w:sz w:val="20"/>
                <w:szCs w:val="20"/>
              </w:rPr>
              <w:t xml:space="preserve"> руб.,</w:t>
            </w:r>
          </w:p>
          <w:p w:rsidR="005D0BD5" w:rsidRPr="00ED2713" w:rsidRDefault="000E59E6" w:rsidP="000E59E6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не более 5 </w:t>
            </w:r>
            <w:r w:rsidR="005D0BD5" w:rsidRPr="00ED2713">
              <w:rPr>
                <w:sz w:val="20"/>
                <w:szCs w:val="20"/>
              </w:rPr>
              <w:t>000 руб.</w:t>
            </w:r>
          </w:p>
        </w:tc>
      </w:tr>
      <w:tr w:rsidR="005D0BD5" w:rsidRPr="00ED2713" w:rsidTr="00D06B9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D5" w:rsidRPr="00ED2713" w:rsidRDefault="005D0BD5" w:rsidP="00EF3D9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1.5.3.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5D0BD5" w:rsidRPr="00ED2713" w:rsidRDefault="005D0BD5" w:rsidP="0050635D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Проведение срочных платежных документов и операций клиента под внешнее текущее поступление денежных средств из других банков</w:t>
            </w:r>
            <w:r w:rsidR="00EF3D93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(по согласованию с Банком)</w:t>
            </w:r>
          </w:p>
          <w:p w:rsidR="005D0BD5" w:rsidRPr="00ED2713" w:rsidRDefault="005D0BD5" w:rsidP="00EF3D9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Взимается дополнительно к комиссии по п.1.5.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70072" w:rsidRPr="00ED2713" w:rsidRDefault="00C70072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0,5% от суммы платежа,</w:t>
            </w:r>
          </w:p>
          <w:p w:rsidR="00C70072" w:rsidRPr="00ED2713" w:rsidRDefault="00C70072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менее 500 руб.,</w:t>
            </w:r>
          </w:p>
          <w:p w:rsidR="005D0BD5" w:rsidRPr="00ED2713" w:rsidRDefault="005D0B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более 5</w:t>
            </w:r>
            <w:r w:rsidR="00EF3D93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000 руб.</w:t>
            </w:r>
          </w:p>
        </w:tc>
      </w:tr>
      <w:tr w:rsidR="005D0BD5" w:rsidRPr="00ED2713" w:rsidTr="00D06B9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D5" w:rsidRPr="00ED2713" w:rsidRDefault="005D0BD5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1.5.4.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5D0BD5" w:rsidRPr="00ED2713" w:rsidRDefault="005D0BD5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Прием от Клиента на инкассо платежных требований и инкассовых поручений</w:t>
            </w:r>
          </w:p>
        </w:tc>
        <w:tc>
          <w:tcPr>
            <w:tcW w:w="2551" w:type="dxa"/>
            <w:shd w:val="clear" w:color="auto" w:fill="FFFFFF"/>
          </w:tcPr>
          <w:p w:rsidR="005D0BD5" w:rsidRPr="00ED2713" w:rsidRDefault="005D0BD5" w:rsidP="0099384F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500 руб. за документ</w:t>
            </w:r>
          </w:p>
        </w:tc>
      </w:tr>
      <w:tr w:rsidR="005D0BD5" w:rsidRPr="00ED2713" w:rsidTr="00D06B9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D5" w:rsidRPr="00B41229" w:rsidRDefault="005D0BD5" w:rsidP="00EF3D93">
            <w:pPr>
              <w:rPr>
                <w:sz w:val="20"/>
                <w:szCs w:val="20"/>
              </w:rPr>
            </w:pPr>
            <w:r w:rsidRPr="00B41229">
              <w:rPr>
                <w:sz w:val="20"/>
                <w:szCs w:val="20"/>
              </w:rPr>
              <w:t>1.5.5.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5D0BD5" w:rsidRPr="00B41229" w:rsidRDefault="005D0BD5" w:rsidP="00B41229">
            <w:pPr>
              <w:jc w:val="both"/>
              <w:rPr>
                <w:sz w:val="20"/>
                <w:szCs w:val="20"/>
              </w:rPr>
            </w:pPr>
            <w:r w:rsidRPr="00B41229">
              <w:rPr>
                <w:sz w:val="20"/>
                <w:szCs w:val="20"/>
              </w:rPr>
              <w:t xml:space="preserve">Составление распоряжения (распоряжений) </w:t>
            </w:r>
            <w:proofErr w:type="gramStart"/>
            <w:r w:rsidR="00B41229">
              <w:rPr>
                <w:sz w:val="20"/>
                <w:szCs w:val="20"/>
              </w:rPr>
              <w:t>для</w:t>
            </w:r>
            <w:proofErr w:type="gramEnd"/>
            <w:r w:rsidR="00B41229" w:rsidRPr="00B41229">
              <w:rPr>
                <w:sz w:val="20"/>
                <w:szCs w:val="20"/>
              </w:rPr>
              <w:t xml:space="preserve"> </w:t>
            </w:r>
            <w:proofErr w:type="gramStart"/>
            <w:r w:rsidRPr="00B41229">
              <w:rPr>
                <w:sz w:val="20"/>
                <w:szCs w:val="20"/>
              </w:rPr>
              <w:t>осуществление</w:t>
            </w:r>
            <w:proofErr w:type="gramEnd"/>
            <w:r w:rsidRPr="00B41229">
              <w:rPr>
                <w:sz w:val="20"/>
                <w:szCs w:val="20"/>
              </w:rPr>
              <w:t xml:space="preserve"> разового и (или) периодического перевода денежных средств по банковскому счету плательщика в определенную дату и (или) период, при наступлении определенных распоряжением условий в сумме, определяемой плательщиком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D0BD5" w:rsidRPr="00ED2713" w:rsidRDefault="00DD3854" w:rsidP="00DD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B41229">
              <w:rPr>
                <w:sz w:val="20"/>
                <w:szCs w:val="20"/>
              </w:rPr>
              <w:t>0</w:t>
            </w:r>
            <w:r w:rsidR="00E178F3" w:rsidRPr="00B41229">
              <w:rPr>
                <w:sz w:val="20"/>
                <w:szCs w:val="20"/>
              </w:rPr>
              <w:t xml:space="preserve"> </w:t>
            </w:r>
            <w:r w:rsidR="005D0BD5" w:rsidRPr="00B41229">
              <w:rPr>
                <w:sz w:val="20"/>
                <w:szCs w:val="20"/>
              </w:rPr>
              <w:t>руб. за каждый перевод (в т.ч. НДС)</w:t>
            </w:r>
          </w:p>
        </w:tc>
      </w:tr>
      <w:tr w:rsidR="005D0BD5" w:rsidRPr="00ED2713" w:rsidTr="00D06B92">
        <w:trPr>
          <w:trHeight w:val="377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D0BD5" w:rsidRPr="00ED2713" w:rsidRDefault="005D0BD5" w:rsidP="00EF3D9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1.6.</w:t>
            </w:r>
          </w:p>
        </w:tc>
        <w:tc>
          <w:tcPr>
            <w:tcW w:w="7088" w:type="dxa"/>
            <w:shd w:val="clear" w:color="auto" w:fill="FFFFFF"/>
          </w:tcPr>
          <w:p w:rsidR="005D0BD5" w:rsidRPr="00ED2713" w:rsidRDefault="005D0B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Выдача оригиналов выписок по лицевым счетам клиентов и платежных документов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D0BD5" w:rsidRPr="00ED2713" w:rsidRDefault="005D0BD5" w:rsidP="00EF3D93">
            <w:pPr>
              <w:jc w:val="center"/>
              <w:rPr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5D0BD5" w:rsidRPr="00ED2713" w:rsidTr="00DA4D10">
        <w:trPr>
          <w:trHeight w:val="23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D5" w:rsidRPr="00ED2713" w:rsidRDefault="005D0BD5" w:rsidP="00EF3D9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1.6.1.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5D0BD5" w:rsidRPr="00ED2713" w:rsidRDefault="005D0B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Выдача выписок на электронном носителе по запросу клиентов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0BD5" w:rsidRPr="00ED2713" w:rsidRDefault="005D0B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200 руб.</w:t>
            </w:r>
          </w:p>
        </w:tc>
      </w:tr>
      <w:tr w:rsidR="00DA4D10" w:rsidRPr="00DA4D10" w:rsidTr="00DA4D10"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DA4D10" w:rsidRPr="00DA4D10" w:rsidRDefault="00DA4D10" w:rsidP="00D17B9A">
            <w:pPr>
              <w:jc w:val="both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1.7.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A4D10" w:rsidRPr="00DA4D10" w:rsidRDefault="00DA4D10" w:rsidP="00D17B9A">
            <w:pPr>
              <w:jc w:val="both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Выдача дубликатов документов (платежных документов, выписок и счетов-фактур, справок об открытии счета) по письменному запросу клиента: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DA4D10" w:rsidRPr="00DA4D10" w:rsidRDefault="00DA4D10" w:rsidP="00D10FD0">
            <w:pPr>
              <w:jc w:val="center"/>
              <w:rPr>
                <w:sz w:val="20"/>
                <w:szCs w:val="20"/>
              </w:rPr>
            </w:pPr>
          </w:p>
        </w:tc>
      </w:tr>
      <w:tr w:rsidR="00DA4D10" w:rsidRPr="00DA4D10" w:rsidTr="00DA4D10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DA4D10" w:rsidRPr="00DA4D10" w:rsidRDefault="00DA4D10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DA4D10" w:rsidRPr="00DA4D10" w:rsidRDefault="00DA4D10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дубликаты выписок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DA4D10" w:rsidRPr="00DA4D10" w:rsidRDefault="00DA4D10" w:rsidP="00EF3D93">
            <w:pPr>
              <w:jc w:val="center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100 руб. за лист</w:t>
            </w:r>
          </w:p>
        </w:tc>
      </w:tr>
      <w:tr w:rsidR="006842D5" w:rsidRPr="00DA4D10" w:rsidTr="00DA4D10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6842D5" w:rsidRPr="00DA4D10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расширенная выписка по счету (не заверенная Банком)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EF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 за лист</w:t>
            </w:r>
          </w:p>
        </w:tc>
      </w:tr>
      <w:tr w:rsidR="006842D5" w:rsidRPr="00DA4D10" w:rsidTr="00DA4D10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6842D5" w:rsidRPr="00DA4D10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расширенная выписка по счету (заверенная Банком)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EF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руб. за лист</w:t>
            </w:r>
          </w:p>
        </w:tc>
      </w:tr>
      <w:tr w:rsidR="006842D5" w:rsidRPr="00DA4D10" w:rsidTr="00DA4D10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6842D5" w:rsidRPr="00DA4D10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Default="006842D5" w:rsidP="00D50CD0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срочное изготовление выписок по счету</w:t>
            </w:r>
          </w:p>
          <w:p w:rsidR="006842D5" w:rsidRPr="00DA4D10" w:rsidRDefault="006842D5" w:rsidP="006842D5">
            <w:pPr>
              <w:pStyle w:val="aa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(взимается дополнительно к комиссии)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AE3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за документ</w:t>
            </w:r>
          </w:p>
        </w:tc>
      </w:tr>
      <w:tr w:rsidR="006842D5" w:rsidRPr="00DA4D10" w:rsidTr="00DA4D10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6842D5" w:rsidRPr="00DA4D10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дубликаты справок об открытии счета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EF3D93">
            <w:pPr>
              <w:jc w:val="center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200 руб. за документ</w:t>
            </w:r>
          </w:p>
        </w:tc>
      </w:tr>
      <w:tr w:rsidR="006842D5" w:rsidRPr="00DA4D10" w:rsidTr="00DA4D10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6842D5" w:rsidRPr="00DA4D10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6E127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срочное изготовление дубликатов документов с периодом давности до 1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6E1273">
            <w:pPr>
              <w:jc w:val="center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250 руб. за документ</w:t>
            </w:r>
          </w:p>
        </w:tc>
      </w:tr>
      <w:tr w:rsidR="006842D5" w:rsidRPr="00DA4D10" w:rsidTr="00DA4D10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6842D5" w:rsidRPr="00DA4D10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6E127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 xml:space="preserve">срочное изготовление дубликатов документов с периодом давности от 1 года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6E1273">
            <w:pPr>
              <w:jc w:val="center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500 руб. за документ</w:t>
            </w:r>
          </w:p>
        </w:tc>
      </w:tr>
      <w:tr w:rsidR="006842D5" w:rsidRPr="00DA4D10" w:rsidTr="00DA4D10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6842D5" w:rsidRPr="00DA4D10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6E127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 xml:space="preserve">дубликаты документов с периодом давности до 1 года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6E1273">
            <w:pPr>
              <w:jc w:val="center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150 руб. за документ</w:t>
            </w:r>
          </w:p>
        </w:tc>
      </w:tr>
      <w:tr w:rsidR="006842D5" w:rsidRPr="00ED2713" w:rsidTr="00DA4D10">
        <w:trPr>
          <w:trHeight w:val="233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6842D5" w:rsidRPr="00DA4D10" w:rsidRDefault="006842D5" w:rsidP="006E1273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6E127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дубликаты документов с периодом давности от 1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6E1273">
            <w:pPr>
              <w:jc w:val="center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300 руб. за документ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</w:t>
            </w:r>
            <w:r w:rsidRPr="00ED2713">
              <w:rPr>
                <w:sz w:val="20"/>
                <w:szCs w:val="20"/>
                <w:lang w:val="en-US"/>
              </w:rPr>
              <w:t>8</w:t>
            </w:r>
            <w:r w:rsidRPr="00ED2713">
              <w:rPr>
                <w:sz w:val="20"/>
                <w:szCs w:val="20"/>
              </w:rPr>
              <w:t>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FFFFFF"/>
          </w:tcPr>
          <w:p w:rsidR="006842D5" w:rsidRPr="00ED2713" w:rsidRDefault="006842D5" w:rsidP="009E0A76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Выдача справок по письменному запросу клиента: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:rsidR="006842D5" w:rsidRPr="00ED2713" w:rsidRDefault="006842D5" w:rsidP="009E0A76">
            <w:pPr>
              <w:jc w:val="center"/>
              <w:rPr>
                <w:sz w:val="20"/>
                <w:szCs w:val="20"/>
              </w:rPr>
            </w:pP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6842D5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срочное изготовление справок</w:t>
            </w:r>
          </w:p>
          <w:p w:rsidR="006842D5" w:rsidRPr="00470A58" w:rsidRDefault="00CA6C3A" w:rsidP="00CA6C3A">
            <w:pPr>
              <w:pStyle w:val="aa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</w:t>
            </w:r>
            <w:r w:rsidR="006842D5">
              <w:rPr>
                <w:sz w:val="20"/>
                <w:szCs w:val="20"/>
              </w:rPr>
              <w:t>зимается дополнительно к комиссии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842D5" w:rsidRPr="00ED2713" w:rsidRDefault="006842D5" w:rsidP="00EF3D93">
            <w:pPr>
              <w:jc w:val="center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500</w:t>
            </w:r>
            <w:r w:rsidRPr="00ED271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b/>
                <w:sz w:val="20"/>
                <w:szCs w:val="20"/>
              </w:rPr>
              <w:t>руб. за документ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:rsidR="006842D5" w:rsidRPr="00ED2713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 наличии счетов в Банке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D5" w:rsidRPr="00ED2713" w:rsidRDefault="006842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300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руб. за документ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:rsidR="006842D5" w:rsidRPr="00ED2713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 состоянии лицевого счета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D5" w:rsidRPr="00ED2713" w:rsidRDefault="006842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300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руб. за документ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:rsidR="006842D5" w:rsidRPr="00ED2713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об оборотах по счету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D5" w:rsidRPr="00ED2713" w:rsidRDefault="006842D5" w:rsidP="000F2C7C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руб. за документ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:rsidR="006842D5" w:rsidRPr="00ED2713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 сумме Уставного капитала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D5" w:rsidRPr="00ED2713" w:rsidRDefault="006842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300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руб. за документ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:rsidR="006842D5" w:rsidRPr="00ED2713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 ссудной задолженности перед Банком, об отсутствии распоряжений, помещенных в очередь не исполненных в срок распоряжений и распоряжений, помещенных в очередь распоряжений, ожидающих разрешения на проведение операций, о невыдаче заработной платы из кассы Банка.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D5" w:rsidRPr="00ED2713" w:rsidRDefault="006842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300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руб. за документ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:rsidR="006842D5" w:rsidRPr="00ED2713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ответ на запрос аудиторской компании (в течение трех рабочих дней)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D5" w:rsidRPr="00ED2713" w:rsidRDefault="006842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2 000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:rsidR="006842D5" w:rsidRPr="00ED2713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 деловой репутации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D5" w:rsidRPr="00ED2713" w:rsidRDefault="006842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2 000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6842D5" w:rsidRPr="00ED2713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выдача справок нестандартного содержания, в т.ч.:</w:t>
            </w:r>
          </w:p>
          <w:p w:rsidR="006842D5" w:rsidRPr="00ED2713" w:rsidRDefault="006842D5" w:rsidP="004D7DB2">
            <w:pPr>
              <w:pStyle w:val="aa"/>
              <w:numPr>
                <w:ilvl w:val="0"/>
                <w:numId w:val="6"/>
              </w:numPr>
              <w:ind w:left="601" w:hanging="284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на русском языке</w:t>
            </w:r>
          </w:p>
          <w:p w:rsidR="006842D5" w:rsidRPr="00ED2713" w:rsidRDefault="006842D5" w:rsidP="004D7DB2">
            <w:pPr>
              <w:pStyle w:val="aa"/>
              <w:numPr>
                <w:ilvl w:val="0"/>
                <w:numId w:val="6"/>
              </w:numPr>
              <w:ind w:left="601" w:hanging="284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на иностранном языке</w:t>
            </w:r>
          </w:p>
        </w:tc>
        <w:tc>
          <w:tcPr>
            <w:tcW w:w="2551" w:type="dxa"/>
            <w:shd w:val="clear" w:color="auto" w:fill="FFFFFF"/>
          </w:tcPr>
          <w:p w:rsidR="006842D5" w:rsidRPr="00ED2713" w:rsidRDefault="006842D5" w:rsidP="00D10FD0">
            <w:pPr>
              <w:jc w:val="center"/>
              <w:rPr>
                <w:sz w:val="20"/>
                <w:szCs w:val="20"/>
              </w:rPr>
            </w:pPr>
          </w:p>
          <w:p w:rsidR="006842D5" w:rsidRPr="00ED2713" w:rsidRDefault="006842D5" w:rsidP="00D10FD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500 руб. за документ</w:t>
            </w:r>
          </w:p>
          <w:p w:rsidR="006842D5" w:rsidRPr="00ED2713" w:rsidRDefault="006842D5" w:rsidP="00D10FD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1 00</w:t>
            </w:r>
            <w:r w:rsidRPr="00ED2713">
              <w:rPr>
                <w:sz w:val="20"/>
                <w:szCs w:val="20"/>
              </w:rPr>
              <w:t>0 руб. за документ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EF3D9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1.9.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  <w:vAlign w:val="center"/>
          </w:tcPr>
          <w:p w:rsidR="006842D5" w:rsidRPr="00ED2713" w:rsidRDefault="006842D5" w:rsidP="00EF3D9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Переписка с банками по уточнению реквизитов платежа по запросу клиента</w:t>
            </w:r>
          </w:p>
        </w:tc>
        <w:tc>
          <w:tcPr>
            <w:tcW w:w="2551" w:type="dxa"/>
            <w:shd w:val="clear" w:color="auto" w:fill="FFFFFF"/>
          </w:tcPr>
          <w:p w:rsidR="006842D5" w:rsidRPr="00ED2713" w:rsidRDefault="006842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300 руб. за документ + комиссия 3-го банка</w:t>
            </w:r>
          </w:p>
        </w:tc>
      </w:tr>
      <w:tr w:rsidR="006842D5" w:rsidRPr="00ED2713" w:rsidTr="00D06B92"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EF3D9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1.10.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EF3D9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Розыск денежных средств, возврат средств</w:t>
            </w:r>
          </w:p>
        </w:tc>
        <w:tc>
          <w:tcPr>
            <w:tcW w:w="2551" w:type="dxa"/>
            <w:shd w:val="clear" w:color="auto" w:fill="FFFFFF"/>
          </w:tcPr>
          <w:p w:rsidR="006842D5" w:rsidRPr="00ED2713" w:rsidRDefault="006842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300 руб. +</w:t>
            </w:r>
            <w:r w:rsidRPr="00ED2713">
              <w:rPr>
                <w:sz w:val="20"/>
                <w:szCs w:val="20"/>
              </w:rPr>
              <w:br/>
              <w:t>комиссия 3-го банка</w:t>
            </w:r>
          </w:p>
        </w:tc>
      </w:tr>
      <w:tr w:rsidR="006842D5" w:rsidRPr="00ED2713" w:rsidTr="00D06B92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1.1</w:t>
            </w:r>
            <w:r w:rsidRPr="00ED2713">
              <w:rPr>
                <w:sz w:val="20"/>
                <w:szCs w:val="20"/>
                <w:lang w:val="en-US"/>
              </w:rPr>
              <w:t>1</w:t>
            </w:r>
            <w:r w:rsidRPr="00ED2713">
              <w:rPr>
                <w:sz w:val="20"/>
                <w:szCs w:val="20"/>
              </w:rPr>
              <w:t>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Закрытие счета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10FD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6842D5" w:rsidRPr="00ED2713" w:rsidTr="00D06B92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1</w:t>
            </w:r>
            <w:r w:rsidRPr="00ED2713">
              <w:rPr>
                <w:sz w:val="20"/>
                <w:szCs w:val="20"/>
              </w:rPr>
              <w:t>.12.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i/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Перевод денежных средств с накопительного счета на свой расчетный счет, открытый в другой </w:t>
            </w:r>
            <w:proofErr w:type="gramStart"/>
            <w:r w:rsidRPr="00ED2713">
              <w:rPr>
                <w:sz w:val="20"/>
                <w:szCs w:val="20"/>
              </w:rPr>
              <w:t>кредитной</w:t>
            </w:r>
            <w:proofErr w:type="gramEnd"/>
            <w:r w:rsidRPr="00ED2713">
              <w:rPr>
                <w:sz w:val="20"/>
                <w:szCs w:val="20"/>
              </w:rPr>
              <w:t xml:space="preserve"> организацию (</w:t>
            </w:r>
            <w:r w:rsidRPr="00ED2713">
              <w:rPr>
                <w:i/>
                <w:sz w:val="20"/>
                <w:szCs w:val="20"/>
              </w:rPr>
              <w:t>Взимается в день проведения платежа наличными денежными средствами в кассу Банка)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200 руб.</w:t>
            </w:r>
          </w:p>
        </w:tc>
      </w:tr>
      <w:tr w:rsidR="006842D5" w:rsidRPr="00ED2713" w:rsidTr="00D06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42D5" w:rsidRPr="00ED2713" w:rsidRDefault="006842D5" w:rsidP="00D17B9A">
            <w:pPr>
              <w:jc w:val="both"/>
              <w:rPr>
                <w:b/>
                <w:bCs/>
                <w:sz w:val="20"/>
                <w:szCs w:val="20"/>
              </w:rPr>
            </w:pPr>
            <w:r w:rsidRPr="00ED271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842D5" w:rsidRPr="00ED2713" w:rsidRDefault="006842D5" w:rsidP="00D17B9A">
            <w:pPr>
              <w:pStyle w:val="1"/>
              <w:jc w:val="both"/>
              <w:rPr>
                <w:b/>
                <w:bCs/>
                <w:i w:val="0"/>
                <w:sz w:val="20"/>
                <w:szCs w:val="20"/>
              </w:rPr>
            </w:pPr>
            <w:r w:rsidRPr="00ED2713">
              <w:rPr>
                <w:b/>
                <w:bCs/>
                <w:i w:val="0"/>
                <w:sz w:val="20"/>
                <w:szCs w:val="20"/>
              </w:rPr>
              <w:t>Операции по документарным аккредитивам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D5" w:rsidRPr="00ED2713" w:rsidRDefault="006842D5" w:rsidP="001B5584">
            <w:pPr>
              <w:pStyle w:val="3"/>
              <w:jc w:val="both"/>
              <w:rPr>
                <w:i/>
                <w:sz w:val="20"/>
              </w:rPr>
            </w:pPr>
          </w:p>
        </w:tc>
      </w:tr>
      <w:tr w:rsidR="006842D5" w:rsidRPr="00ED2713" w:rsidTr="00D06B92"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2.1.</w:t>
            </w:r>
          </w:p>
        </w:tc>
        <w:tc>
          <w:tcPr>
            <w:tcW w:w="7088" w:type="dxa"/>
            <w:tcBorders>
              <w:top w:val="nil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Открытие аккредитива</w:t>
            </w:r>
          </w:p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-   покрытого</w:t>
            </w:r>
          </w:p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  </w:t>
            </w:r>
          </w:p>
          <w:p w:rsidR="006842D5" w:rsidRPr="00ED2713" w:rsidRDefault="006842D5" w:rsidP="00CF3A02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-   непокрытого</w:t>
            </w:r>
            <w:r w:rsidR="00CF3A0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  <w:p w:rsidR="006842D5" w:rsidRPr="00ED2713" w:rsidRDefault="006842D5" w:rsidP="00FF42C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0,15 %</w:t>
            </w:r>
          </w:p>
          <w:p w:rsidR="006842D5" w:rsidRPr="00ED2713" w:rsidRDefault="006842D5" w:rsidP="00FF42CB">
            <w:pPr>
              <w:ind w:right="-108" w:hanging="108"/>
              <w:jc w:val="center"/>
              <w:rPr>
                <w:sz w:val="20"/>
                <w:szCs w:val="20"/>
              </w:rPr>
            </w:pPr>
          </w:p>
          <w:p w:rsidR="006842D5" w:rsidRPr="00ED2713" w:rsidRDefault="006842D5" w:rsidP="00FF42C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0,2 % </w:t>
            </w:r>
            <w:proofErr w:type="spellStart"/>
            <w:r w:rsidRPr="00ED2713">
              <w:rPr>
                <w:sz w:val="20"/>
                <w:szCs w:val="20"/>
              </w:rPr>
              <w:t>max</w:t>
            </w:r>
            <w:proofErr w:type="spellEnd"/>
            <w:r w:rsidRPr="00ED2713">
              <w:rPr>
                <w:sz w:val="20"/>
                <w:szCs w:val="20"/>
              </w:rPr>
              <w:t>. 100 000 руб.</w:t>
            </w:r>
          </w:p>
          <w:p w:rsidR="006842D5" w:rsidRPr="00ED2713" w:rsidRDefault="006842D5" w:rsidP="00D10FD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по отд. соглашению</w:t>
            </w:r>
          </w:p>
        </w:tc>
      </w:tr>
      <w:tr w:rsidR="006842D5" w:rsidRPr="00ED2713" w:rsidTr="00D06B92">
        <w:tc>
          <w:tcPr>
            <w:tcW w:w="851" w:type="dxa"/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2.2.</w:t>
            </w:r>
          </w:p>
        </w:tc>
        <w:tc>
          <w:tcPr>
            <w:tcW w:w="7088" w:type="dxa"/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proofErr w:type="spellStart"/>
            <w:r w:rsidRPr="00ED2713">
              <w:rPr>
                <w:sz w:val="20"/>
                <w:szCs w:val="20"/>
              </w:rPr>
              <w:t>Авизование</w:t>
            </w:r>
            <w:proofErr w:type="spellEnd"/>
            <w:r w:rsidRPr="00ED2713">
              <w:rPr>
                <w:sz w:val="20"/>
                <w:szCs w:val="20"/>
              </w:rPr>
              <w:t xml:space="preserve"> аккредитива</w:t>
            </w:r>
          </w:p>
        </w:tc>
        <w:tc>
          <w:tcPr>
            <w:tcW w:w="2551" w:type="dxa"/>
            <w:shd w:val="clear" w:color="auto" w:fill="FFFFFF"/>
          </w:tcPr>
          <w:p w:rsidR="006842D5" w:rsidRPr="00ED2713" w:rsidRDefault="006842D5" w:rsidP="0045146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1 000 руб.</w:t>
            </w:r>
          </w:p>
        </w:tc>
      </w:tr>
      <w:tr w:rsidR="006842D5" w:rsidRPr="00ED2713" w:rsidTr="00D06B92">
        <w:tc>
          <w:tcPr>
            <w:tcW w:w="851" w:type="dxa"/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2.3.</w:t>
            </w:r>
          </w:p>
        </w:tc>
        <w:tc>
          <w:tcPr>
            <w:tcW w:w="7088" w:type="dxa"/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Изменение условий аккредитива </w:t>
            </w:r>
          </w:p>
          <w:p w:rsidR="006842D5" w:rsidRPr="00ED2713" w:rsidRDefault="006842D5" w:rsidP="00D17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 -  кроме увеличения сроков и сумм</w:t>
            </w:r>
          </w:p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 -  изменение сроков и сумм</w:t>
            </w:r>
          </w:p>
        </w:tc>
        <w:tc>
          <w:tcPr>
            <w:tcW w:w="2551" w:type="dxa"/>
            <w:shd w:val="clear" w:color="auto" w:fill="FFFFFF"/>
          </w:tcPr>
          <w:p w:rsidR="006842D5" w:rsidRPr="00ED2713" w:rsidRDefault="006842D5" w:rsidP="00D10FD0">
            <w:pPr>
              <w:jc w:val="center"/>
              <w:rPr>
                <w:sz w:val="20"/>
                <w:szCs w:val="20"/>
              </w:rPr>
            </w:pPr>
          </w:p>
          <w:p w:rsidR="006842D5" w:rsidRPr="00ED2713" w:rsidRDefault="006842D5" w:rsidP="00D10FD0">
            <w:pPr>
              <w:jc w:val="center"/>
              <w:rPr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</w:rPr>
              <w:t>500 руб.</w:t>
            </w:r>
          </w:p>
          <w:p w:rsidR="006842D5" w:rsidRPr="00ED2713" w:rsidRDefault="006842D5" w:rsidP="007D59A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0,1 %,</w:t>
            </w:r>
          </w:p>
          <w:p w:rsidR="006842D5" w:rsidRPr="00ED2713" w:rsidRDefault="006842D5" w:rsidP="007D59A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. 300, </w:t>
            </w:r>
            <w:proofErr w:type="spellStart"/>
            <w:r w:rsidRPr="00ED2713">
              <w:rPr>
                <w:sz w:val="20"/>
                <w:szCs w:val="20"/>
              </w:rPr>
              <w:t>max</w:t>
            </w:r>
            <w:proofErr w:type="spellEnd"/>
            <w:r w:rsidRPr="00ED2713">
              <w:rPr>
                <w:sz w:val="20"/>
                <w:szCs w:val="20"/>
              </w:rPr>
              <w:t>. 30 000 руб.</w:t>
            </w:r>
          </w:p>
        </w:tc>
      </w:tr>
      <w:tr w:rsidR="006842D5" w:rsidRPr="00ED2713" w:rsidTr="00D06B92">
        <w:tc>
          <w:tcPr>
            <w:tcW w:w="851" w:type="dxa"/>
            <w:shd w:val="clear" w:color="auto" w:fill="FFFFFF"/>
            <w:vAlign w:val="center"/>
          </w:tcPr>
          <w:p w:rsidR="006842D5" w:rsidRPr="00ED2713" w:rsidRDefault="006842D5" w:rsidP="006E127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2.4.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6842D5" w:rsidRPr="00ED2713" w:rsidRDefault="006842D5" w:rsidP="006E127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Прием, проверка и отсылка документов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842D5" w:rsidRPr="00ED2713" w:rsidRDefault="006842D5" w:rsidP="00D06B92">
            <w:pPr>
              <w:ind w:left="34"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0,2 %,</w:t>
            </w:r>
          </w:p>
          <w:p w:rsidR="006842D5" w:rsidRPr="00ED2713" w:rsidRDefault="006842D5" w:rsidP="00D06B92">
            <w:pPr>
              <w:ind w:left="34"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. 1 000, </w:t>
            </w:r>
            <w:proofErr w:type="spellStart"/>
            <w:r w:rsidRPr="00ED2713">
              <w:rPr>
                <w:sz w:val="20"/>
                <w:szCs w:val="20"/>
              </w:rPr>
              <w:t>max</w:t>
            </w:r>
            <w:proofErr w:type="spellEnd"/>
            <w:r w:rsidRPr="00ED2713">
              <w:rPr>
                <w:sz w:val="20"/>
                <w:szCs w:val="20"/>
              </w:rPr>
              <w:t>. 15</w:t>
            </w:r>
            <w:r w:rsidRPr="00ED2713">
              <w:rPr>
                <w:sz w:val="20"/>
                <w:szCs w:val="20"/>
                <w:lang w:val="en-US"/>
              </w:rPr>
              <w:t xml:space="preserve"> 000</w:t>
            </w:r>
            <w:r w:rsidRPr="00ED2713">
              <w:rPr>
                <w:sz w:val="20"/>
                <w:szCs w:val="20"/>
              </w:rPr>
              <w:t xml:space="preserve"> руб.</w:t>
            </w:r>
          </w:p>
        </w:tc>
      </w:tr>
      <w:tr w:rsidR="006842D5" w:rsidRPr="00ED2713" w:rsidTr="00D06B92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E127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2.5.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E127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Аннуляция аккредитива до или после истечения срока аккредитива (без использования)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ind w:left="34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1 000 руб.</w:t>
            </w:r>
          </w:p>
        </w:tc>
      </w:tr>
      <w:tr w:rsidR="006842D5" w:rsidRPr="00ED2713" w:rsidTr="00D06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E127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2.6.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E127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Комиссия за выполнение функций исполняющего банка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ind w:left="34"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0,1 %,</w:t>
            </w:r>
          </w:p>
          <w:p w:rsidR="006842D5" w:rsidRPr="00ED2713" w:rsidRDefault="006842D5" w:rsidP="00D06B92">
            <w:pPr>
              <w:ind w:left="34"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. 1 000, </w:t>
            </w:r>
            <w:r w:rsidRPr="00ED2713">
              <w:rPr>
                <w:sz w:val="20"/>
                <w:szCs w:val="20"/>
                <w:lang w:val="en-US"/>
              </w:rPr>
              <w:t>max</w:t>
            </w:r>
            <w:r w:rsidRPr="00ED2713">
              <w:rPr>
                <w:sz w:val="20"/>
                <w:szCs w:val="20"/>
              </w:rPr>
              <w:t>.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5</w:t>
            </w:r>
            <w:r w:rsidRPr="00ED2713">
              <w:rPr>
                <w:sz w:val="20"/>
                <w:szCs w:val="20"/>
                <w:lang w:val="en-US"/>
              </w:rPr>
              <w:t>0 000</w:t>
            </w:r>
            <w:r w:rsidRPr="00ED2713">
              <w:rPr>
                <w:sz w:val="20"/>
                <w:szCs w:val="20"/>
              </w:rPr>
              <w:t xml:space="preserve"> руб.</w:t>
            </w:r>
          </w:p>
        </w:tc>
      </w:tr>
      <w:tr w:rsidR="006842D5" w:rsidRPr="00ED2713" w:rsidTr="00D06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E127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2.7.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C24DBE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Консультация по аккредитивной форме расчетов (составление документов</w:t>
            </w:r>
            <w:r>
              <w:rPr>
                <w:sz w:val="20"/>
                <w:szCs w:val="20"/>
              </w:rPr>
              <w:t xml:space="preserve"> на аккредитив</w:t>
            </w:r>
            <w:r w:rsidRPr="00ED2713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006E7B" w:rsidP="00D06B92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842D5">
              <w:rPr>
                <w:sz w:val="20"/>
                <w:szCs w:val="20"/>
              </w:rPr>
              <w:t>00</w:t>
            </w:r>
            <w:r w:rsidR="006842D5" w:rsidRPr="00ED2713">
              <w:rPr>
                <w:sz w:val="20"/>
                <w:szCs w:val="20"/>
              </w:rPr>
              <w:t xml:space="preserve"> руб. за документ</w:t>
            </w:r>
          </w:p>
          <w:p w:rsidR="006842D5" w:rsidRPr="00ED2713" w:rsidRDefault="006842D5" w:rsidP="00D06B92">
            <w:pPr>
              <w:ind w:left="34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6842D5" w:rsidRPr="00ED2713" w:rsidTr="00D06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42D5" w:rsidRPr="00ED2713" w:rsidRDefault="006842D5" w:rsidP="00D17B9A">
            <w:pPr>
              <w:jc w:val="both"/>
              <w:rPr>
                <w:b/>
                <w:bCs/>
                <w:sz w:val="20"/>
                <w:szCs w:val="20"/>
              </w:rPr>
            </w:pPr>
            <w:r w:rsidRPr="00ED271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842D5" w:rsidRPr="00ED2713" w:rsidRDefault="006842D5" w:rsidP="00D17B9A">
            <w:pPr>
              <w:pStyle w:val="1"/>
              <w:jc w:val="both"/>
              <w:rPr>
                <w:b/>
                <w:bCs/>
                <w:i w:val="0"/>
                <w:sz w:val="20"/>
                <w:szCs w:val="20"/>
              </w:rPr>
            </w:pPr>
            <w:r w:rsidRPr="00ED2713">
              <w:rPr>
                <w:b/>
                <w:bCs/>
                <w:i w:val="0"/>
                <w:sz w:val="20"/>
                <w:szCs w:val="20"/>
              </w:rPr>
              <w:t>Кассовое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D5" w:rsidRPr="00ED2713" w:rsidRDefault="006842D5" w:rsidP="001B5584">
            <w:pPr>
              <w:pStyle w:val="3"/>
              <w:jc w:val="both"/>
              <w:rPr>
                <w:i/>
                <w:sz w:val="20"/>
              </w:rPr>
            </w:pPr>
          </w:p>
        </w:tc>
      </w:tr>
      <w:tr w:rsidR="006842D5" w:rsidRPr="00ED2713" w:rsidTr="00D06B92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6842D5" w:rsidRPr="00ED2713" w:rsidRDefault="006842D5" w:rsidP="00CF3A02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3.1.</w:t>
            </w:r>
            <w:r w:rsidR="00081923" w:rsidRPr="0008192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8" w:type="dxa"/>
            <w:tcBorders>
              <w:top w:val="nil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pStyle w:val="a5"/>
              <w:overflowPunct/>
              <w:autoSpaceDE/>
              <w:autoSpaceDN/>
              <w:adjustRightInd/>
              <w:jc w:val="both"/>
              <w:rPr>
                <w:iCs/>
                <w:lang w:val="ru-RU" w:eastAsia="ru-RU"/>
              </w:rPr>
            </w:pPr>
            <w:r w:rsidRPr="00ED2713">
              <w:rPr>
                <w:iCs/>
                <w:lang w:val="ru-RU" w:eastAsia="ru-RU"/>
              </w:rPr>
              <w:t>Выдача денежной чековой книжки:</w:t>
            </w:r>
          </w:p>
          <w:p w:rsidR="006842D5" w:rsidRPr="00ED2713" w:rsidRDefault="006842D5" w:rsidP="00D17B9A">
            <w:pPr>
              <w:pStyle w:val="a5"/>
              <w:overflowPunct/>
              <w:autoSpaceDE/>
              <w:autoSpaceDN/>
              <w:adjustRightInd/>
              <w:jc w:val="both"/>
              <w:rPr>
                <w:iCs/>
                <w:lang w:val="ru-RU" w:eastAsia="ru-RU"/>
              </w:rPr>
            </w:pPr>
            <w:r w:rsidRPr="00ED2713">
              <w:rPr>
                <w:iCs/>
                <w:lang w:val="ru-RU" w:eastAsia="ru-RU"/>
              </w:rPr>
              <w:t>- 25 листов</w:t>
            </w:r>
          </w:p>
          <w:p w:rsidR="006842D5" w:rsidRPr="00ED2713" w:rsidRDefault="006842D5" w:rsidP="00D17B9A">
            <w:pPr>
              <w:pStyle w:val="a5"/>
              <w:overflowPunct/>
              <w:autoSpaceDE/>
              <w:autoSpaceDN/>
              <w:adjustRightInd/>
              <w:jc w:val="both"/>
              <w:rPr>
                <w:iCs/>
                <w:lang w:val="ru-RU" w:eastAsia="ru-RU"/>
              </w:rPr>
            </w:pPr>
            <w:r w:rsidRPr="00ED2713">
              <w:rPr>
                <w:iCs/>
                <w:lang w:val="ru-RU" w:eastAsia="ru-RU"/>
              </w:rPr>
              <w:t>- 50 листов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6842D5" w:rsidRPr="00ED2713" w:rsidRDefault="006842D5" w:rsidP="009E0A76">
            <w:pPr>
              <w:jc w:val="center"/>
              <w:rPr>
                <w:sz w:val="20"/>
                <w:szCs w:val="20"/>
              </w:rPr>
            </w:pPr>
          </w:p>
          <w:p w:rsidR="006842D5" w:rsidRPr="00ED2713" w:rsidRDefault="00F66A0D" w:rsidP="009E0A76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20</w:t>
            </w:r>
            <w:r w:rsidR="00EE6064">
              <w:rPr>
                <w:sz w:val="20"/>
                <w:szCs w:val="20"/>
              </w:rPr>
              <w:t>5</w:t>
            </w:r>
            <w:r w:rsidRPr="00ED2713">
              <w:rPr>
                <w:sz w:val="20"/>
                <w:szCs w:val="20"/>
              </w:rPr>
              <w:t xml:space="preserve"> </w:t>
            </w:r>
            <w:r w:rsidR="006842D5" w:rsidRPr="00ED2713">
              <w:rPr>
                <w:sz w:val="20"/>
                <w:szCs w:val="20"/>
              </w:rPr>
              <w:t>руб. (в т.ч. НДС)</w:t>
            </w:r>
          </w:p>
          <w:p w:rsidR="006842D5" w:rsidRPr="00ED2713" w:rsidRDefault="00F66A0D" w:rsidP="00F66A0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5</w:t>
            </w:r>
            <w:r w:rsidRPr="00ED2713">
              <w:rPr>
                <w:sz w:val="20"/>
                <w:szCs w:val="20"/>
              </w:rPr>
              <w:t xml:space="preserve"> </w:t>
            </w:r>
            <w:r w:rsidR="006842D5" w:rsidRPr="00ED2713">
              <w:rPr>
                <w:sz w:val="20"/>
                <w:szCs w:val="20"/>
              </w:rPr>
              <w:t>руб. (в т.ч. НДС)</w:t>
            </w:r>
          </w:p>
        </w:tc>
      </w:tr>
      <w:tr w:rsidR="006842D5" w:rsidRPr="00ED2713" w:rsidTr="00D06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pStyle w:val="a5"/>
              <w:overflowPunct/>
              <w:autoSpaceDE/>
              <w:autoSpaceDN/>
              <w:adjustRightInd/>
              <w:jc w:val="both"/>
              <w:rPr>
                <w:b/>
                <w:bCs/>
                <w:iCs/>
                <w:lang w:val="ru-RU" w:eastAsia="ru-RU"/>
              </w:rPr>
            </w:pPr>
            <w:r w:rsidRPr="00ED2713">
              <w:rPr>
                <w:iCs/>
                <w:lang w:val="ru-RU" w:eastAsia="ru-RU"/>
              </w:rPr>
              <w:t>Прием/выдача</w:t>
            </w:r>
            <w:r w:rsidRPr="00ED2713">
              <w:rPr>
                <w:b/>
                <w:bCs/>
                <w:iCs/>
                <w:lang w:val="ru-RU" w:eastAsia="ru-RU"/>
              </w:rPr>
              <w:t xml:space="preserve"> </w:t>
            </w:r>
            <w:r w:rsidRPr="00ED2713">
              <w:rPr>
                <w:iCs/>
                <w:lang w:val="ru-RU" w:eastAsia="ru-RU"/>
              </w:rPr>
              <w:t xml:space="preserve">наличных денежных средств </w:t>
            </w:r>
            <w:r w:rsidR="004C34F4" w:rsidRPr="004C34F4">
              <w:rPr>
                <w:vertAlign w:val="superscript"/>
                <w:lang w:val="ru-RU"/>
              </w:rPr>
              <w:t>4</w:t>
            </w:r>
            <w:r w:rsidRPr="00ED2713">
              <w:rPr>
                <w:iCs/>
                <w:lang w:val="ru-RU" w:eastAsia="ru-RU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E084C">
            <w:pPr>
              <w:jc w:val="center"/>
              <w:rPr>
                <w:sz w:val="20"/>
                <w:szCs w:val="20"/>
              </w:rPr>
            </w:pPr>
          </w:p>
        </w:tc>
      </w:tr>
      <w:tr w:rsidR="006842D5" w:rsidRPr="00ED2713" w:rsidTr="00487309">
        <w:trPr>
          <w:cantSplit/>
          <w:trHeight w:val="1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487309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3.2.1.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iCs/>
                <w:sz w:val="20"/>
                <w:szCs w:val="20"/>
              </w:rPr>
              <w:t>Выдача наличных денежных сре</w:t>
            </w:r>
            <w:proofErr w:type="gramStart"/>
            <w:r w:rsidRPr="00ED2713">
              <w:rPr>
                <w:iCs/>
                <w:sz w:val="20"/>
                <w:szCs w:val="20"/>
              </w:rPr>
              <w:t>дств в пр</w:t>
            </w:r>
            <w:proofErr w:type="gramEnd"/>
            <w:r w:rsidRPr="00ED2713">
              <w:rPr>
                <w:iCs/>
                <w:sz w:val="20"/>
                <w:szCs w:val="20"/>
              </w:rPr>
              <w:t>еделах заказа на выдачу:</w:t>
            </w:r>
          </w:p>
        </w:tc>
      </w:tr>
      <w:tr w:rsidR="006842D5" w:rsidRPr="00ED2713" w:rsidTr="00116C7A">
        <w:trPr>
          <w:cantSplit/>
          <w:trHeight w:val="1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заработной платы и приравненные к ней выплаты, выплаты социального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0,5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 xml:space="preserve">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200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командировочных расходов, дивидендов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1,0 %,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 200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для закупки сельскохозяйственной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7,0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 xml:space="preserve">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200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на прочие расходы</w:t>
            </w:r>
            <w:r w:rsidRPr="00ED2713">
              <w:rPr>
                <w:sz w:val="20"/>
                <w:szCs w:val="20"/>
                <w:lang w:val="en-US"/>
              </w:rPr>
              <w:t>:</w:t>
            </w:r>
          </w:p>
          <w:p w:rsidR="006842D5" w:rsidRPr="00ED2713" w:rsidRDefault="006842D5" w:rsidP="00D06B92">
            <w:pPr>
              <w:ind w:left="284" w:firstLine="175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 до 100 000 рублей включительно</w:t>
            </w:r>
          </w:p>
          <w:p w:rsidR="006842D5" w:rsidRPr="00ED2713" w:rsidRDefault="006842D5" w:rsidP="00D06B92">
            <w:pPr>
              <w:ind w:left="284" w:firstLine="175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 свыше 100 000 рублей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5F0057">
            <w:pPr>
              <w:jc w:val="center"/>
              <w:rPr>
                <w:sz w:val="20"/>
                <w:szCs w:val="20"/>
              </w:rPr>
            </w:pPr>
          </w:p>
          <w:p w:rsidR="006842D5" w:rsidRPr="00ED2713" w:rsidRDefault="006842D5" w:rsidP="005F005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1,5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 xml:space="preserve">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 200 руб.</w:t>
            </w:r>
          </w:p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3,0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 xml:space="preserve">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 200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 со счетов индивидуальных предпринимателей, физических лиц, занимающихся в установленном законодательством Российской Федерации порядке частной практикой</w:t>
            </w:r>
            <w:r>
              <w:rPr>
                <w:sz w:val="20"/>
                <w:szCs w:val="20"/>
              </w:rPr>
              <w:t>:</w:t>
            </w:r>
          </w:p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- до 500 000 рублей включительно</w:t>
            </w:r>
          </w:p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- свыше 500 000 рублей до 1 500 000 рублей включительно</w:t>
            </w:r>
          </w:p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- свыше 1 500 000 рублей до 5 000 000 рублей</w:t>
            </w:r>
          </w:p>
          <w:p w:rsidR="006842D5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- свыше 5 000 000 рублей</w:t>
            </w:r>
          </w:p>
          <w:p w:rsidR="006842D5" w:rsidRPr="00ED2713" w:rsidRDefault="006842D5" w:rsidP="00B969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денежные средства, полученные от страховых компаний в виде комиссионного вознаграждения от 3 000 000 рублей в месяц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</w:p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</w:p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</w:p>
          <w:p w:rsidR="006842D5" w:rsidRPr="00ED2713" w:rsidRDefault="006842D5" w:rsidP="005A31B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1,5%, </w:t>
            </w:r>
            <w:proofErr w:type="spellStart"/>
            <w:r w:rsidRPr="00ED2713">
              <w:rPr>
                <w:sz w:val="20"/>
                <w:szCs w:val="20"/>
              </w:rPr>
              <w:t>min</w:t>
            </w:r>
            <w:proofErr w:type="spellEnd"/>
            <w:r w:rsidRPr="00ED2713">
              <w:rPr>
                <w:sz w:val="20"/>
                <w:szCs w:val="20"/>
              </w:rPr>
              <w:t>. 200 руб.</w:t>
            </w:r>
          </w:p>
          <w:p w:rsidR="006842D5" w:rsidRPr="00ED2713" w:rsidRDefault="006842D5" w:rsidP="005A31B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2,0%</w:t>
            </w:r>
          </w:p>
          <w:p w:rsidR="006842D5" w:rsidRPr="00ED2713" w:rsidRDefault="006842D5" w:rsidP="005A31B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4,0%</w:t>
            </w:r>
          </w:p>
          <w:p w:rsidR="006842D5" w:rsidRDefault="006842D5" w:rsidP="005A31B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8,0%</w:t>
            </w:r>
          </w:p>
          <w:p w:rsidR="006842D5" w:rsidRPr="00ED2713" w:rsidRDefault="006842D5" w:rsidP="005A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15,0%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При снятии средств по чеку по символу 53 «Прочие выдачи», превышающих 10 % от дебетового оборота по расчетному счету клиента за последние полгода по предварительному заказу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tabs>
                <w:tab w:val="left" w:pos="1254"/>
                <w:tab w:val="left" w:pos="1311"/>
              </w:tabs>
              <w:ind w:left="57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7,0 % от суммы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42D5" w:rsidRPr="00ED2713" w:rsidRDefault="006842D5" w:rsidP="00FA74F5">
            <w:pPr>
              <w:pStyle w:val="a5"/>
              <w:overflowPunct/>
              <w:autoSpaceDE/>
              <w:autoSpaceDN/>
              <w:adjustRightInd/>
              <w:ind w:right="-92"/>
              <w:jc w:val="both"/>
              <w:rPr>
                <w:b/>
                <w:bCs/>
                <w:iCs/>
                <w:lang w:val="ru-RU" w:eastAsia="ru-RU"/>
              </w:rPr>
            </w:pPr>
            <w:r w:rsidRPr="00ED2713">
              <w:rPr>
                <w:iCs/>
                <w:lang w:val="ru-RU" w:eastAsia="ru-RU"/>
              </w:rPr>
              <w:t>Выдача наличных денежных средств без предварительного заказа на выдачу: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E084C">
            <w:pPr>
              <w:jc w:val="center"/>
              <w:rPr>
                <w:sz w:val="20"/>
                <w:szCs w:val="20"/>
              </w:rPr>
            </w:pP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заработной платы и приравненные к ней выплаты, выплаты социального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1,0 %,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300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командировочных расходов, дивидендов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2,0 %,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300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для закупки сельскохозяйственной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4,0 %,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300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numPr>
                <w:ilvl w:val="0"/>
                <w:numId w:val="1"/>
              </w:numPr>
              <w:tabs>
                <w:tab w:val="clear" w:pos="610"/>
                <w:tab w:val="num" w:pos="459"/>
              </w:tabs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на прочие расходы</w:t>
            </w:r>
            <w:r w:rsidRPr="00ED2713">
              <w:rPr>
                <w:sz w:val="20"/>
                <w:szCs w:val="20"/>
                <w:lang w:val="en-US"/>
              </w:rPr>
              <w:t>:</w:t>
            </w:r>
          </w:p>
          <w:p w:rsidR="006842D5" w:rsidRPr="00ED2713" w:rsidRDefault="006842D5" w:rsidP="00D06B92">
            <w:pPr>
              <w:ind w:left="284" w:firstLine="175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 до 100 000 рублей включительно</w:t>
            </w:r>
          </w:p>
          <w:p w:rsidR="006842D5" w:rsidRPr="00ED2713" w:rsidRDefault="006842D5" w:rsidP="00D06B92">
            <w:pPr>
              <w:ind w:left="284" w:firstLine="175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 свыше 100 000 рублей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5F0057">
            <w:pPr>
              <w:jc w:val="center"/>
              <w:rPr>
                <w:sz w:val="20"/>
                <w:szCs w:val="20"/>
              </w:rPr>
            </w:pPr>
          </w:p>
          <w:p w:rsidR="006842D5" w:rsidRPr="00ED2713" w:rsidRDefault="006842D5" w:rsidP="005F005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2,5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 xml:space="preserve">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300 руб.</w:t>
            </w:r>
          </w:p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4,0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 xml:space="preserve">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300 руб.</w:t>
            </w:r>
          </w:p>
        </w:tc>
      </w:tr>
      <w:tr w:rsidR="006842D5" w:rsidRPr="00ED2713" w:rsidTr="00116C7A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  - со счетов индивидуальных предпринимателей, физических лиц, занимающихся в установленном законодательством Российской Федерации порядке частной практикой </w:t>
            </w:r>
          </w:p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- до 500 000 рублей включительно</w:t>
            </w:r>
          </w:p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- свыше 500 000 рублей до 1 500 000 рублей включительно</w:t>
            </w:r>
          </w:p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- свыше 1 500 000 рублей до 5 000 000 рублей</w:t>
            </w:r>
          </w:p>
          <w:p w:rsidR="006842D5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- свыше 5 000 000 рублей</w:t>
            </w:r>
          </w:p>
          <w:p w:rsidR="006842D5" w:rsidRPr="00ED2713" w:rsidRDefault="006842D5" w:rsidP="00B969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денежные средства, полученные от страховых компаний в виде комиссионного вознаграждения от 3 000 000 рублей в месяц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4613B5">
            <w:pPr>
              <w:jc w:val="center"/>
              <w:rPr>
                <w:sz w:val="20"/>
                <w:szCs w:val="20"/>
              </w:rPr>
            </w:pPr>
          </w:p>
          <w:p w:rsidR="006842D5" w:rsidRPr="00ED2713" w:rsidRDefault="006842D5" w:rsidP="004613B5">
            <w:pPr>
              <w:jc w:val="center"/>
              <w:rPr>
                <w:sz w:val="20"/>
                <w:szCs w:val="20"/>
              </w:rPr>
            </w:pPr>
          </w:p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</w:p>
          <w:p w:rsidR="006842D5" w:rsidRPr="00ED2713" w:rsidRDefault="006842D5" w:rsidP="005A31B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2,5%, </w:t>
            </w:r>
            <w:proofErr w:type="spellStart"/>
            <w:r w:rsidRPr="00ED2713">
              <w:rPr>
                <w:sz w:val="20"/>
                <w:szCs w:val="20"/>
              </w:rPr>
              <w:t>min</w:t>
            </w:r>
            <w:proofErr w:type="spellEnd"/>
            <w:r w:rsidRPr="00ED2713">
              <w:rPr>
                <w:sz w:val="20"/>
                <w:szCs w:val="20"/>
              </w:rPr>
              <w:t>. 200 руб.</w:t>
            </w:r>
          </w:p>
          <w:p w:rsidR="006842D5" w:rsidRPr="00ED2713" w:rsidRDefault="006842D5" w:rsidP="005A31B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3,0%</w:t>
            </w:r>
          </w:p>
          <w:p w:rsidR="006842D5" w:rsidRPr="00ED2713" w:rsidRDefault="006842D5" w:rsidP="005A31B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5,0%</w:t>
            </w:r>
          </w:p>
          <w:p w:rsidR="006842D5" w:rsidRDefault="006842D5" w:rsidP="005A31B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9,0%</w:t>
            </w:r>
          </w:p>
          <w:p w:rsidR="006842D5" w:rsidRPr="00ED2713" w:rsidRDefault="006842D5" w:rsidP="005A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15,0%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При снятии средств по чеку по символу 53 «Прочие выдачи», превышающих 10 % от дебетового оборота по расчетному счету клиента за последние полгода без предварительного заказа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tabs>
                <w:tab w:val="left" w:pos="1254"/>
                <w:tab w:val="left" w:pos="1311"/>
              </w:tabs>
              <w:ind w:left="57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8 % от суммы</w:t>
            </w:r>
          </w:p>
        </w:tc>
      </w:tr>
      <w:tr w:rsidR="006842D5" w:rsidRPr="00ED2713" w:rsidTr="00AC6FAE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AC6FAE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3.2.1.1.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822F2E">
            <w:pPr>
              <w:ind w:left="34"/>
              <w:jc w:val="both"/>
              <w:rPr>
                <w:sz w:val="20"/>
                <w:szCs w:val="20"/>
              </w:rPr>
            </w:pPr>
            <w:r w:rsidRPr="00ED2713">
              <w:rPr>
                <w:iCs/>
                <w:sz w:val="20"/>
                <w:szCs w:val="20"/>
              </w:rPr>
              <w:t>Выдача наличных денежных сре</w:t>
            </w:r>
            <w:proofErr w:type="gramStart"/>
            <w:r w:rsidRPr="00ED2713">
              <w:rPr>
                <w:iCs/>
                <w:sz w:val="20"/>
                <w:szCs w:val="20"/>
              </w:rPr>
              <w:t>дств с вр</w:t>
            </w:r>
            <w:proofErr w:type="gramEnd"/>
            <w:r w:rsidRPr="00ED2713">
              <w:rPr>
                <w:iCs/>
                <w:sz w:val="20"/>
                <w:szCs w:val="20"/>
              </w:rPr>
              <w:t>еменного накопительного счета Клиента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AC6FAE">
            <w:pPr>
              <w:jc w:val="center"/>
              <w:rPr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3.2.1.2.</w:t>
            </w:r>
            <w:r w:rsidR="00F261EA">
              <w:rPr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0F2C7C">
            <w:pPr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ED2713">
              <w:rPr>
                <w:sz w:val="20"/>
                <w:szCs w:val="20"/>
              </w:rPr>
              <w:t>Покупюрный</w:t>
            </w:r>
            <w:proofErr w:type="spellEnd"/>
            <w:r w:rsidRPr="00ED2713">
              <w:rPr>
                <w:sz w:val="20"/>
                <w:szCs w:val="20"/>
              </w:rPr>
              <w:t xml:space="preserve"> подбор при выдаче наличных денежных средств </w:t>
            </w:r>
            <w:r w:rsidRPr="00ED2713">
              <w:rPr>
                <w:i/>
                <w:sz w:val="20"/>
                <w:szCs w:val="20"/>
              </w:rPr>
              <w:t>(при наличии возможности со стороны Банка</w:t>
            </w:r>
            <w:r w:rsidRPr="00ED2713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jc w:val="center"/>
              <w:rPr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</w:rPr>
              <w:t>0,1 %</w:t>
            </w:r>
          </w:p>
        </w:tc>
      </w:tr>
      <w:tr w:rsidR="006842D5" w:rsidRPr="00ED2713" w:rsidTr="00487309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48730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</w:rPr>
              <w:t>3.2.2.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42D5" w:rsidRPr="00ED2713" w:rsidRDefault="006842D5" w:rsidP="00D5420A">
            <w:pPr>
              <w:pStyle w:val="a5"/>
              <w:overflowPunct/>
              <w:autoSpaceDE/>
              <w:autoSpaceDN/>
              <w:adjustRightInd/>
              <w:jc w:val="both"/>
              <w:rPr>
                <w:rFonts w:eastAsia="Arial Unicode MS"/>
                <w:iCs/>
                <w:lang w:val="ru-RU" w:eastAsia="ru-RU"/>
              </w:rPr>
            </w:pPr>
            <w:r w:rsidRPr="00ED2713">
              <w:rPr>
                <w:iCs/>
                <w:lang w:val="ru-RU" w:eastAsia="ru-RU"/>
              </w:rPr>
              <w:t>Прием, проверка и пересчет денежных сре</w:t>
            </w:r>
            <w:proofErr w:type="gramStart"/>
            <w:r w:rsidRPr="00ED2713">
              <w:rPr>
                <w:iCs/>
                <w:lang w:val="ru-RU" w:eastAsia="ru-RU"/>
              </w:rPr>
              <w:t>дств дл</w:t>
            </w:r>
            <w:proofErr w:type="gramEnd"/>
            <w:r w:rsidRPr="00ED2713">
              <w:rPr>
                <w:iCs/>
                <w:lang w:val="ru-RU" w:eastAsia="ru-RU"/>
              </w:rPr>
              <w:t>я зачисления на расчетный счет Клиента: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E084C">
            <w:pPr>
              <w:jc w:val="center"/>
              <w:rPr>
                <w:sz w:val="20"/>
                <w:szCs w:val="20"/>
              </w:rPr>
            </w:pPr>
          </w:p>
        </w:tc>
      </w:tr>
      <w:tr w:rsidR="006842D5" w:rsidRPr="00ED2713" w:rsidTr="00116C7A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FA7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банкнот на общую сумму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7192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D2713">
              <w:rPr>
                <w:rFonts w:eastAsia="Arial Unicode MS"/>
                <w:sz w:val="20"/>
                <w:szCs w:val="20"/>
              </w:rPr>
              <w:t xml:space="preserve">0,25 %,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. </w:t>
            </w:r>
            <w:r w:rsidRPr="00ED2713">
              <w:rPr>
                <w:rFonts w:eastAsia="Arial Unicode MS"/>
                <w:sz w:val="20"/>
                <w:szCs w:val="20"/>
              </w:rPr>
              <w:t>200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FA7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металлических монет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AC6FAE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5,0 %,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300 руб.</w:t>
            </w:r>
          </w:p>
        </w:tc>
      </w:tr>
      <w:tr w:rsidR="006842D5" w:rsidRPr="00ED2713" w:rsidTr="00AC6FAE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5D3309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3.2.2.1.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822F2E">
            <w:pPr>
              <w:ind w:left="34"/>
              <w:jc w:val="both"/>
              <w:rPr>
                <w:sz w:val="20"/>
                <w:szCs w:val="20"/>
              </w:rPr>
            </w:pPr>
            <w:r w:rsidRPr="00ED2713">
              <w:rPr>
                <w:iCs/>
                <w:sz w:val="20"/>
                <w:szCs w:val="20"/>
              </w:rPr>
              <w:t>Прием, проверка и пересчет денежных сре</w:t>
            </w:r>
            <w:proofErr w:type="gramStart"/>
            <w:r w:rsidRPr="00ED2713">
              <w:rPr>
                <w:iCs/>
                <w:sz w:val="20"/>
                <w:szCs w:val="20"/>
              </w:rPr>
              <w:t>дств дл</w:t>
            </w:r>
            <w:proofErr w:type="gramEnd"/>
            <w:r w:rsidRPr="00ED2713">
              <w:rPr>
                <w:iCs/>
                <w:sz w:val="20"/>
                <w:szCs w:val="20"/>
              </w:rPr>
              <w:t>я зачисления на временный накопительный счет Клиента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5D3309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6842D5" w:rsidRPr="00ED2713" w:rsidTr="00487309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487309">
            <w:pPr>
              <w:rPr>
                <w:rFonts w:eastAsia="Arial Unicode MS"/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3.2.3.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pStyle w:val="a5"/>
              <w:overflowPunct/>
              <w:autoSpaceDE/>
              <w:autoSpaceDN/>
              <w:adjustRightInd/>
              <w:jc w:val="both"/>
              <w:rPr>
                <w:iCs/>
                <w:lang w:val="ru-RU" w:eastAsia="ru-RU"/>
              </w:rPr>
            </w:pPr>
            <w:proofErr w:type="gramStart"/>
            <w:r w:rsidRPr="00ED2713">
              <w:rPr>
                <w:iCs/>
                <w:lang w:val="ru-RU" w:eastAsia="ru-RU"/>
              </w:rPr>
              <w:t xml:space="preserve">Прием, проверка и пересчет </w:t>
            </w:r>
            <w:proofErr w:type="spellStart"/>
            <w:r w:rsidRPr="00ED2713">
              <w:rPr>
                <w:iCs/>
                <w:lang w:val="ru-RU" w:eastAsia="ru-RU"/>
              </w:rPr>
              <w:t>проинкассированных</w:t>
            </w:r>
            <w:proofErr w:type="spellEnd"/>
            <w:r w:rsidRPr="00ED2713">
              <w:rPr>
                <w:iCs/>
                <w:lang w:val="ru-RU" w:eastAsia="ru-RU"/>
              </w:rPr>
              <w:t xml:space="preserve"> наличных денежных средств, для зачисления на счет Клиента (от фактической суммы вложения в инкассаторские сумки: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091DA8">
            <w:pPr>
              <w:jc w:val="center"/>
              <w:rPr>
                <w:sz w:val="20"/>
                <w:szCs w:val="20"/>
              </w:rPr>
            </w:pPr>
          </w:p>
        </w:tc>
      </w:tr>
      <w:tr w:rsidR="006842D5" w:rsidRPr="00ED2713" w:rsidTr="00116C7A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FA7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банкнот на общую сумму 500 000 рублей включительно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0,5 %,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 200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FA7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банкнот на общую сумму свыше 500 000 рублей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71920">
            <w:pPr>
              <w:jc w:val="center"/>
              <w:rPr>
                <w:iCs/>
                <w:sz w:val="20"/>
                <w:szCs w:val="20"/>
              </w:rPr>
            </w:pPr>
            <w:r w:rsidRPr="00ED2713">
              <w:rPr>
                <w:iCs/>
                <w:sz w:val="20"/>
                <w:szCs w:val="20"/>
              </w:rPr>
              <w:t xml:space="preserve">0,3 %,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 200 руб.</w:t>
            </w:r>
          </w:p>
        </w:tc>
      </w:tr>
      <w:tr w:rsidR="006842D5" w:rsidRPr="00ED2713" w:rsidTr="00116C7A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FA7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металлических монет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5,0 %,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 300 руб.</w:t>
            </w:r>
          </w:p>
        </w:tc>
      </w:tr>
      <w:tr w:rsidR="006842D5" w:rsidRPr="00ED2713" w:rsidTr="00487309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FA7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повторный пересчет денежной наличности при неправильном вложении денежных средств в инкассаторскую сумку по вине клиента (за исключением фальшивых и неплатежных денежных знаков)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0,2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%,</w:t>
            </w:r>
          </w:p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200 руб.</w:t>
            </w:r>
          </w:p>
        </w:tc>
      </w:tr>
      <w:tr w:rsidR="006842D5" w:rsidRPr="00ED2713" w:rsidTr="00487309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5D0BD5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</w:rPr>
              <w:t>3.3.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42D5" w:rsidRPr="00ED2713" w:rsidRDefault="006842D5" w:rsidP="00FA74F5">
            <w:pPr>
              <w:pStyle w:val="a5"/>
              <w:widowControl w:val="0"/>
              <w:overflowPunct/>
              <w:autoSpaceDE/>
              <w:autoSpaceDN/>
              <w:adjustRightInd/>
              <w:jc w:val="both"/>
              <w:rPr>
                <w:lang w:val="ru-RU" w:eastAsia="ru-RU"/>
              </w:rPr>
            </w:pPr>
            <w:r w:rsidRPr="00ED2713">
              <w:rPr>
                <w:lang w:val="ru-RU" w:eastAsia="ru-RU"/>
              </w:rPr>
              <w:t>Неполучение клиентом денежных сре</w:t>
            </w:r>
            <w:proofErr w:type="gramStart"/>
            <w:r w:rsidRPr="00ED2713">
              <w:rPr>
                <w:lang w:val="ru-RU" w:eastAsia="ru-RU"/>
              </w:rPr>
              <w:t>дств в з</w:t>
            </w:r>
            <w:proofErr w:type="gramEnd"/>
            <w:r w:rsidRPr="00ED2713">
              <w:rPr>
                <w:lang w:val="ru-RU" w:eastAsia="ru-RU"/>
              </w:rPr>
              <w:t>аявленный срок:</w:t>
            </w:r>
          </w:p>
          <w:p w:rsidR="006842D5" w:rsidRPr="00ED2713" w:rsidRDefault="006842D5" w:rsidP="00FA74F5">
            <w:pPr>
              <w:pStyle w:val="a5"/>
              <w:overflowPunct/>
              <w:autoSpaceDE/>
              <w:autoSpaceDN/>
              <w:adjustRightInd/>
              <w:jc w:val="both"/>
              <w:rPr>
                <w:rFonts w:eastAsia="Arial Unicode MS"/>
                <w:lang w:val="ru-RU" w:eastAsia="ru-RU"/>
              </w:rPr>
            </w:pPr>
            <w:r w:rsidRPr="00ED2713">
              <w:rPr>
                <w:i/>
                <w:iCs/>
                <w:lang w:val="ru-RU" w:eastAsia="ru-RU"/>
              </w:rPr>
              <w:t>(% от неполученных денежных средств)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E084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FA7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4873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банкнот (на сумму свыше 500 000 рублей)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E084C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1,0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%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FA7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4873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металлических монет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E084C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3,0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%</w:t>
            </w:r>
          </w:p>
        </w:tc>
      </w:tr>
      <w:tr w:rsidR="006842D5" w:rsidRPr="00ED2713" w:rsidTr="0048730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CF3A02">
            <w:pPr>
              <w:jc w:val="both"/>
              <w:rPr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</w:rPr>
              <w:t>3.4.</w:t>
            </w:r>
            <w:r w:rsidR="00CF3A02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E27C40">
            <w:pPr>
              <w:jc w:val="both"/>
              <w:rPr>
                <w:i/>
                <w:iCs/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Размен денежных средств на монеты и банкноты </w:t>
            </w:r>
            <w:r w:rsidRPr="00ED2713">
              <w:rPr>
                <w:i/>
                <w:iCs/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 xml:space="preserve">другого достоинства </w:t>
            </w:r>
            <w:r w:rsidRPr="00ED2713">
              <w:rPr>
                <w:i/>
                <w:iCs/>
                <w:sz w:val="20"/>
                <w:szCs w:val="20"/>
              </w:rPr>
              <w:t>(по предварительным заявкам, поданным в банк до 10 числа каждого месяца, предыдущего месяцу выдачи монет</w:t>
            </w:r>
            <w:r w:rsidRPr="00ED2713">
              <w:rPr>
                <w:iCs/>
                <w:sz w:val="20"/>
                <w:szCs w:val="20"/>
              </w:rPr>
              <w:t>). Суммы, указанные в предварительных заявках, могут корректироваться Банком, исходя из имеющихся в наличии банкнот и монет определенных номиналов.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3,0 %,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 200 руб.</w:t>
            </w:r>
          </w:p>
        </w:tc>
      </w:tr>
    </w:tbl>
    <w:p w:rsidR="006B704A" w:rsidRPr="00ED2713" w:rsidRDefault="006B704A" w:rsidP="00D17B9A">
      <w:pPr>
        <w:jc w:val="both"/>
        <w:rPr>
          <w:sz w:val="20"/>
          <w:szCs w:val="20"/>
        </w:rPr>
      </w:pPr>
    </w:p>
    <w:p w:rsidR="00AF5EBB" w:rsidRPr="00ED2713" w:rsidRDefault="00081923" w:rsidP="008C530E">
      <w:pPr>
        <w:ind w:firstLine="567"/>
        <w:jc w:val="both"/>
        <w:rPr>
          <w:sz w:val="18"/>
          <w:szCs w:val="18"/>
        </w:rPr>
      </w:pPr>
      <w:r w:rsidRPr="00081923">
        <w:rPr>
          <w:sz w:val="20"/>
          <w:szCs w:val="20"/>
          <w:vertAlign w:val="superscript"/>
        </w:rPr>
        <w:t>1</w:t>
      </w:r>
      <w:proofErr w:type="gramStart"/>
      <w:r w:rsidR="00B4597B" w:rsidRPr="00ED2713">
        <w:rPr>
          <w:sz w:val="18"/>
          <w:szCs w:val="18"/>
        </w:rPr>
        <w:t xml:space="preserve"> </w:t>
      </w:r>
      <w:r w:rsidR="00AF5EBB" w:rsidRPr="00ED2713">
        <w:rPr>
          <w:sz w:val="18"/>
          <w:szCs w:val="18"/>
        </w:rPr>
        <w:t>С</w:t>
      </w:r>
      <w:proofErr w:type="gramEnd"/>
      <w:r w:rsidR="00AF5EBB" w:rsidRPr="00ED2713">
        <w:rPr>
          <w:sz w:val="18"/>
          <w:szCs w:val="18"/>
        </w:rPr>
        <w:t>писывается в бесспорном порядке согласно Договору банковского счета в день проведения операции.</w:t>
      </w:r>
    </w:p>
    <w:p w:rsidR="00AF5EBB" w:rsidRPr="00ED2713" w:rsidRDefault="00081923" w:rsidP="008C530E">
      <w:pPr>
        <w:ind w:firstLine="567"/>
        <w:jc w:val="both"/>
        <w:rPr>
          <w:iCs/>
          <w:sz w:val="18"/>
          <w:szCs w:val="18"/>
        </w:rPr>
      </w:pPr>
      <w:r>
        <w:rPr>
          <w:sz w:val="20"/>
          <w:szCs w:val="20"/>
          <w:vertAlign w:val="superscript"/>
        </w:rPr>
        <w:t>2</w:t>
      </w:r>
      <w:proofErr w:type="gramStart"/>
      <w:r w:rsidR="00B4597B" w:rsidRPr="00ED2713">
        <w:rPr>
          <w:iCs/>
          <w:sz w:val="18"/>
          <w:szCs w:val="18"/>
        </w:rPr>
        <w:t xml:space="preserve"> </w:t>
      </w:r>
      <w:r w:rsidR="00AF5EBB" w:rsidRPr="00ED2713">
        <w:rPr>
          <w:iCs/>
          <w:sz w:val="18"/>
          <w:szCs w:val="18"/>
        </w:rPr>
        <w:t>С</w:t>
      </w:r>
      <w:proofErr w:type="gramEnd"/>
      <w:r w:rsidR="00AF5EBB" w:rsidRPr="00ED2713">
        <w:rPr>
          <w:iCs/>
          <w:sz w:val="18"/>
          <w:szCs w:val="18"/>
        </w:rPr>
        <w:t xml:space="preserve">писывается в бесспорном порядке, согласно Договору банковского счета 5-го числа каждого месяца, но не позднее последнего рабочего дня месяца. При наличии приостановлений и арестов по счету, отсутствии средств на счете и оборотов </w:t>
      </w:r>
      <w:r w:rsidR="00AF5EBB" w:rsidRPr="00ED2713">
        <w:rPr>
          <w:iCs/>
          <w:sz w:val="18"/>
          <w:szCs w:val="18"/>
        </w:rPr>
        <w:lastRenderedPageBreak/>
        <w:t>комиссия не взимается.</w:t>
      </w:r>
      <w:r w:rsidR="00F46822" w:rsidRPr="00ED2713">
        <w:rPr>
          <w:iCs/>
          <w:sz w:val="18"/>
          <w:szCs w:val="18"/>
        </w:rPr>
        <w:t xml:space="preserve"> При остатке на счете клиента суммы менее суммы комиссии</w:t>
      </w:r>
      <w:r w:rsidR="005E30DA" w:rsidRPr="00ED2713">
        <w:rPr>
          <w:iCs/>
          <w:sz w:val="18"/>
          <w:szCs w:val="18"/>
        </w:rPr>
        <w:t xml:space="preserve"> за ведение счета, указанной в п. 1.2., комиссия взимается в размере остатка на счете.</w:t>
      </w:r>
    </w:p>
    <w:p w:rsidR="00AF5EBB" w:rsidRPr="00ED2713" w:rsidRDefault="00081923" w:rsidP="008C530E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3</w:t>
      </w:r>
      <w:r w:rsidR="00B4597B" w:rsidRPr="00ED2713">
        <w:rPr>
          <w:sz w:val="18"/>
          <w:szCs w:val="18"/>
        </w:rPr>
        <w:t xml:space="preserve"> </w:t>
      </w:r>
      <w:r w:rsidR="00AF5EBB" w:rsidRPr="00ED2713">
        <w:rPr>
          <w:sz w:val="18"/>
          <w:szCs w:val="18"/>
        </w:rPr>
        <w:t>Согласно</w:t>
      </w:r>
      <w:r w:rsidR="00084294" w:rsidRPr="00ED2713">
        <w:rPr>
          <w:sz w:val="18"/>
          <w:szCs w:val="18"/>
        </w:rPr>
        <w:t xml:space="preserve"> условиям кредитования</w:t>
      </w:r>
      <w:r w:rsidR="00116A56" w:rsidRPr="00ED2713">
        <w:rPr>
          <w:sz w:val="18"/>
          <w:szCs w:val="18"/>
        </w:rPr>
        <w:t>.</w:t>
      </w:r>
    </w:p>
    <w:p w:rsidR="00AF5EBB" w:rsidRPr="00ED2713" w:rsidRDefault="004C34F4" w:rsidP="008C530E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4</w:t>
      </w:r>
      <w:r w:rsidR="00116A56" w:rsidRPr="00ED2713">
        <w:rPr>
          <w:sz w:val="18"/>
          <w:szCs w:val="18"/>
        </w:rPr>
        <w:t xml:space="preserve"> </w:t>
      </w:r>
      <w:r w:rsidR="00AF5EBB" w:rsidRPr="00ED2713">
        <w:rPr>
          <w:sz w:val="18"/>
          <w:szCs w:val="18"/>
        </w:rPr>
        <w:t xml:space="preserve">Выдача наличных денежных средств осуществляется </w:t>
      </w:r>
      <w:r w:rsidR="000F7E56" w:rsidRPr="00ED2713">
        <w:rPr>
          <w:sz w:val="18"/>
          <w:szCs w:val="18"/>
        </w:rPr>
        <w:t xml:space="preserve">при наличии остатка на начало операционного дня </w:t>
      </w:r>
      <w:r w:rsidR="00AF5EBB" w:rsidRPr="00ED2713">
        <w:rPr>
          <w:sz w:val="18"/>
          <w:szCs w:val="18"/>
        </w:rPr>
        <w:t xml:space="preserve">на основании предварительного заказа на выдачу наличных, поступившего в Банк </w:t>
      </w:r>
      <w:r w:rsidR="00AF5EBB" w:rsidRPr="00ED2713">
        <w:rPr>
          <w:b/>
          <w:sz w:val="18"/>
          <w:szCs w:val="18"/>
          <w:u w:val="single"/>
        </w:rPr>
        <w:t>до 15-00, переданного с использованием системы «Банк-Клиент»</w:t>
      </w:r>
      <w:r w:rsidR="00A94809" w:rsidRPr="00ED2713">
        <w:rPr>
          <w:b/>
          <w:sz w:val="18"/>
          <w:szCs w:val="18"/>
          <w:u w:val="single"/>
        </w:rPr>
        <w:t>, «ИНТЕРНЕТ-БАНКИНГ»</w:t>
      </w:r>
      <w:r w:rsidR="00AF5EBB" w:rsidRPr="00ED2713">
        <w:rPr>
          <w:b/>
          <w:sz w:val="18"/>
          <w:szCs w:val="18"/>
          <w:u w:val="single"/>
        </w:rPr>
        <w:t xml:space="preserve"> или по факсу</w:t>
      </w:r>
      <w:r w:rsidR="00905BBD" w:rsidRPr="00ED2713">
        <w:rPr>
          <w:b/>
          <w:sz w:val="18"/>
          <w:szCs w:val="18"/>
          <w:u w:val="single"/>
        </w:rPr>
        <w:t xml:space="preserve"> за подписью руководителя и печатью организации</w:t>
      </w:r>
      <w:r w:rsidR="00905BBD" w:rsidRPr="00ED2713">
        <w:rPr>
          <w:sz w:val="18"/>
          <w:szCs w:val="18"/>
        </w:rPr>
        <w:t>.</w:t>
      </w:r>
      <w:r w:rsidR="00AF5EBB" w:rsidRPr="00ED2713">
        <w:rPr>
          <w:sz w:val="18"/>
          <w:szCs w:val="18"/>
        </w:rPr>
        <w:t xml:space="preserve"> Денежные средства выдаются Клиенту на следующий день посл</w:t>
      </w:r>
      <w:r w:rsidR="008C530E" w:rsidRPr="00ED2713">
        <w:rPr>
          <w:sz w:val="18"/>
          <w:szCs w:val="18"/>
        </w:rPr>
        <w:t>е поступления заказа на выдачу.</w:t>
      </w:r>
    </w:p>
    <w:p w:rsidR="00AF5EBB" w:rsidRPr="00ED2713" w:rsidRDefault="00AF5EBB" w:rsidP="008C530E">
      <w:pPr>
        <w:spacing w:line="240" w:lineRule="atLeast"/>
        <w:ind w:firstLine="567"/>
        <w:jc w:val="both"/>
        <w:rPr>
          <w:sz w:val="18"/>
          <w:szCs w:val="18"/>
        </w:rPr>
      </w:pPr>
      <w:r w:rsidRPr="00ED2713">
        <w:rPr>
          <w:sz w:val="18"/>
          <w:szCs w:val="18"/>
        </w:rPr>
        <w:t>Возможна выдача рублей РФ без предварительного заказа в случае наличия в кассе свободных денежных средств. Выдача рублей РФ свыше заказа на выдачу осуществляется в случае наличия в ка</w:t>
      </w:r>
      <w:r w:rsidR="008C530E" w:rsidRPr="00ED2713">
        <w:rPr>
          <w:sz w:val="18"/>
          <w:szCs w:val="18"/>
        </w:rPr>
        <w:t>ссе свободных денежных средств.</w:t>
      </w:r>
    </w:p>
    <w:p w:rsidR="00AF5EBB" w:rsidRPr="00ED2713" w:rsidRDefault="00AF5EBB" w:rsidP="008C530E">
      <w:pPr>
        <w:ind w:firstLine="567"/>
        <w:jc w:val="both"/>
        <w:rPr>
          <w:sz w:val="18"/>
          <w:szCs w:val="18"/>
          <w:u w:val="single"/>
        </w:rPr>
      </w:pPr>
      <w:r w:rsidRPr="00ED2713">
        <w:rPr>
          <w:sz w:val="18"/>
          <w:szCs w:val="18"/>
        </w:rPr>
        <w:t xml:space="preserve">Выдача наличных денежных средств по кассовым символам </w:t>
      </w:r>
      <w:r w:rsidRPr="00ED2713">
        <w:rPr>
          <w:sz w:val="18"/>
          <w:szCs w:val="18"/>
          <w:u w:val="single"/>
        </w:rPr>
        <w:t>46,</w:t>
      </w:r>
      <w:r w:rsidR="003B363C" w:rsidRPr="00ED2713">
        <w:rPr>
          <w:sz w:val="18"/>
          <w:szCs w:val="18"/>
          <w:u w:val="single"/>
        </w:rPr>
        <w:t xml:space="preserve"> </w:t>
      </w:r>
      <w:r w:rsidRPr="00ED2713">
        <w:rPr>
          <w:sz w:val="18"/>
          <w:szCs w:val="18"/>
          <w:u w:val="single"/>
        </w:rPr>
        <w:t>53,</w:t>
      </w:r>
      <w:r w:rsidR="003B363C" w:rsidRPr="00ED2713">
        <w:rPr>
          <w:sz w:val="18"/>
          <w:szCs w:val="18"/>
          <w:u w:val="single"/>
        </w:rPr>
        <w:t xml:space="preserve"> </w:t>
      </w:r>
      <w:r w:rsidRPr="00ED2713">
        <w:rPr>
          <w:sz w:val="18"/>
          <w:szCs w:val="18"/>
          <w:u w:val="single"/>
        </w:rPr>
        <w:t>58</w:t>
      </w:r>
      <w:r w:rsidRPr="00ED2713">
        <w:rPr>
          <w:sz w:val="18"/>
          <w:szCs w:val="18"/>
        </w:rPr>
        <w:t>, в случае, если общая сумма выдачи в течени</w:t>
      </w:r>
      <w:proofErr w:type="gramStart"/>
      <w:r w:rsidRPr="00ED2713">
        <w:rPr>
          <w:sz w:val="18"/>
          <w:szCs w:val="18"/>
        </w:rPr>
        <w:t>и</w:t>
      </w:r>
      <w:proofErr w:type="gramEnd"/>
      <w:r w:rsidRPr="00ED2713">
        <w:rPr>
          <w:sz w:val="18"/>
          <w:szCs w:val="18"/>
        </w:rPr>
        <w:t xml:space="preserve"> </w:t>
      </w:r>
      <w:r w:rsidR="008C530E" w:rsidRPr="00ED2713">
        <w:rPr>
          <w:sz w:val="18"/>
          <w:szCs w:val="18"/>
        </w:rPr>
        <w:t xml:space="preserve">операционного дня превышает 100 </w:t>
      </w:r>
      <w:r w:rsidRPr="00ED2713">
        <w:rPr>
          <w:sz w:val="18"/>
          <w:szCs w:val="18"/>
        </w:rPr>
        <w:t xml:space="preserve">000 рублей, </w:t>
      </w:r>
      <w:r w:rsidRPr="00ED2713">
        <w:rPr>
          <w:sz w:val="18"/>
          <w:szCs w:val="18"/>
          <w:u w:val="single"/>
        </w:rPr>
        <w:t>осуществляется при предоставлении юридическим лицом или индивидуальным предпринимателем документов, подтверждающих и обосновывающих цель получения наличных денежных средств.</w:t>
      </w:r>
    </w:p>
    <w:p w:rsidR="00017121" w:rsidRPr="00ED2713" w:rsidRDefault="00F261EA" w:rsidP="008C530E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5</w:t>
      </w:r>
      <w:r w:rsidR="00017121" w:rsidRPr="00ED2713">
        <w:rPr>
          <w:sz w:val="18"/>
          <w:szCs w:val="18"/>
        </w:rPr>
        <w:t xml:space="preserve"> Комиссия взимается с общей суммы выдаваемых денежных средств д</w:t>
      </w:r>
      <w:r w:rsidR="008C530E" w:rsidRPr="00ED2713">
        <w:rPr>
          <w:sz w:val="18"/>
          <w:szCs w:val="18"/>
        </w:rPr>
        <w:t>ополнительно к тарифу п. 3.2.1.</w:t>
      </w:r>
    </w:p>
    <w:p w:rsidR="00F66A0D" w:rsidRPr="00F66A0D" w:rsidRDefault="00F261EA" w:rsidP="00F66A0D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6</w:t>
      </w:r>
      <w:r w:rsidR="00F66A0D" w:rsidRPr="00F66A0D">
        <w:rPr>
          <w:sz w:val="18"/>
          <w:szCs w:val="18"/>
        </w:rPr>
        <w:t xml:space="preserve"> Комиссия взимается не позднее первых 15 (пятнадцати) календарных дней месяца, следующего за месяцем оказания услуг. </w:t>
      </w:r>
    </w:p>
    <w:p w:rsidR="00F261EA" w:rsidRDefault="00F261EA" w:rsidP="008C530E">
      <w:pPr>
        <w:ind w:firstLine="567"/>
        <w:jc w:val="both"/>
        <w:rPr>
          <w:sz w:val="18"/>
          <w:szCs w:val="18"/>
        </w:rPr>
      </w:pPr>
    </w:p>
    <w:p w:rsidR="00AF5EBB" w:rsidRPr="00ED2713" w:rsidRDefault="00AF5EBB" w:rsidP="008C530E">
      <w:pPr>
        <w:ind w:firstLine="567"/>
        <w:jc w:val="both"/>
        <w:rPr>
          <w:sz w:val="18"/>
          <w:szCs w:val="18"/>
        </w:rPr>
      </w:pPr>
      <w:r w:rsidRPr="00ED2713">
        <w:rPr>
          <w:sz w:val="18"/>
          <w:szCs w:val="18"/>
        </w:rPr>
        <w:t xml:space="preserve">При отсутствии средств на рублевом счете Банк вправе </w:t>
      </w:r>
      <w:r w:rsidR="002B5E96" w:rsidRPr="00ED2713">
        <w:rPr>
          <w:sz w:val="18"/>
          <w:szCs w:val="18"/>
        </w:rPr>
        <w:t>без разрешения (согласия)</w:t>
      </w:r>
      <w:r w:rsidRPr="00ED2713">
        <w:rPr>
          <w:sz w:val="18"/>
          <w:szCs w:val="18"/>
        </w:rPr>
        <w:t xml:space="preserve"> списать суммы комиссий с любого счета Клиента по курсу Банка России на день оплаты.</w:t>
      </w:r>
    </w:p>
    <w:p w:rsidR="00482178" w:rsidRPr="00ED2713" w:rsidRDefault="00482178" w:rsidP="00B4597B">
      <w:pPr>
        <w:ind w:firstLine="567"/>
        <w:rPr>
          <w:sz w:val="18"/>
          <w:szCs w:val="18"/>
        </w:rPr>
      </w:pPr>
    </w:p>
    <w:p w:rsidR="00482178" w:rsidRPr="00076ED0" w:rsidRDefault="00482178" w:rsidP="00B4597B">
      <w:pPr>
        <w:ind w:firstLine="567"/>
        <w:rPr>
          <w:sz w:val="18"/>
          <w:szCs w:val="18"/>
        </w:rPr>
      </w:pPr>
    </w:p>
    <w:p w:rsidR="00303325" w:rsidRPr="00076ED0" w:rsidRDefault="00303325" w:rsidP="00B4597B">
      <w:pPr>
        <w:ind w:firstLine="567"/>
        <w:rPr>
          <w:sz w:val="18"/>
          <w:szCs w:val="18"/>
        </w:rPr>
      </w:pPr>
    </w:p>
    <w:p w:rsidR="00613A91" w:rsidRDefault="00613A91" w:rsidP="00613A91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Утверждены Правлением КБ «</w:t>
      </w:r>
      <w:proofErr w:type="spellStart"/>
      <w:r>
        <w:rPr>
          <w:sz w:val="20"/>
          <w:szCs w:val="20"/>
        </w:rPr>
        <w:t>Гарант-Инвест</w:t>
      </w:r>
      <w:proofErr w:type="spellEnd"/>
      <w:r>
        <w:rPr>
          <w:sz w:val="20"/>
          <w:szCs w:val="20"/>
        </w:rPr>
        <w:t>» (АО) (Протокол № 43 от 25 декабря 2018 года).</w:t>
      </w:r>
    </w:p>
    <w:p w:rsidR="00613A91" w:rsidRDefault="00613A91" w:rsidP="00613A91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Действуют с</w:t>
      </w:r>
      <w:r w:rsidRPr="00613A91">
        <w:rPr>
          <w:sz w:val="20"/>
          <w:szCs w:val="20"/>
        </w:rPr>
        <w:t xml:space="preserve"> </w:t>
      </w:r>
      <w:r>
        <w:rPr>
          <w:sz w:val="20"/>
          <w:szCs w:val="20"/>
        </w:rPr>
        <w:t>09 января 2019 года.</w:t>
      </w:r>
    </w:p>
    <w:p w:rsidR="00FE3627" w:rsidRPr="00ED2713" w:rsidRDefault="00FE3627">
      <w:pPr>
        <w:rPr>
          <w:sz w:val="22"/>
          <w:szCs w:val="22"/>
        </w:rPr>
      </w:pPr>
      <w:r w:rsidRPr="00ED2713">
        <w:rPr>
          <w:sz w:val="22"/>
          <w:szCs w:val="22"/>
        </w:rPr>
        <w:br w:type="page"/>
      </w:r>
    </w:p>
    <w:p w:rsidR="00B41297" w:rsidRPr="00ED2713" w:rsidRDefault="00B41297" w:rsidP="00D17B9A">
      <w:pPr>
        <w:pStyle w:val="2"/>
        <w:jc w:val="center"/>
        <w:rPr>
          <w:rFonts w:ascii="Times New Roman" w:hAnsi="Times New Roman" w:cs="Times New Roman"/>
          <w:sz w:val="20"/>
          <w:szCs w:val="20"/>
        </w:rPr>
      </w:pPr>
      <w:r w:rsidRPr="00ED2713">
        <w:rPr>
          <w:rFonts w:ascii="Times New Roman" w:hAnsi="Times New Roman" w:cs="Times New Roman"/>
          <w:b/>
          <w:sz w:val="20"/>
          <w:szCs w:val="20"/>
        </w:rPr>
        <w:lastRenderedPageBreak/>
        <w:t>Тарифы и ставки комиссионного вознаграждения</w:t>
      </w:r>
    </w:p>
    <w:p w:rsidR="00B41297" w:rsidRPr="00ED2713" w:rsidRDefault="00B41297" w:rsidP="00D17B9A">
      <w:pPr>
        <w:pStyle w:val="31"/>
        <w:rPr>
          <w:b/>
          <w:i/>
          <w:sz w:val="20"/>
          <w:szCs w:val="20"/>
          <w:u w:val="single"/>
        </w:rPr>
      </w:pPr>
      <w:r w:rsidRPr="00ED2713">
        <w:rPr>
          <w:b/>
          <w:i/>
          <w:sz w:val="20"/>
          <w:szCs w:val="20"/>
          <w:u w:val="single"/>
        </w:rPr>
        <w:t>в российских рублях для юридических лиц</w:t>
      </w:r>
    </w:p>
    <w:p w:rsidR="00B41297" w:rsidRPr="00ED2713" w:rsidRDefault="00B41297" w:rsidP="00D17B9A">
      <w:pPr>
        <w:pStyle w:val="2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ED2713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6B704A" w:rsidRPr="00ED2713">
        <w:rPr>
          <w:rFonts w:ascii="Times New Roman" w:hAnsi="Times New Roman" w:cs="Times New Roman"/>
          <w:b/>
          <w:bCs/>
          <w:sz w:val="20"/>
          <w:szCs w:val="20"/>
        </w:rPr>
        <w:t>ДОПОЛНИТЕЛЬНЫЕ УСЛУГИ</w:t>
      </w:r>
      <w:r w:rsidRPr="00ED2713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B4597B" w:rsidRPr="00ED2713" w:rsidRDefault="00B4597B" w:rsidP="00B4597B">
      <w:pPr>
        <w:rPr>
          <w:lang w:val="en-US"/>
        </w:rPr>
      </w:pPr>
    </w:p>
    <w:p w:rsidR="00477E88" w:rsidRPr="00ED2713" w:rsidRDefault="00F52304" w:rsidP="00477E88">
      <w:pPr>
        <w:jc w:val="center"/>
        <w:rPr>
          <w:b/>
          <w:i/>
          <w:sz w:val="20"/>
          <w:szCs w:val="20"/>
          <w:lang w:val="en-US"/>
        </w:rPr>
      </w:pPr>
      <w:proofErr w:type="spellStart"/>
      <w:r w:rsidRPr="00ED2713">
        <w:rPr>
          <w:b/>
          <w:i/>
          <w:sz w:val="20"/>
          <w:szCs w:val="20"/>
          <w:lang w:val="en-US"/>
        </w:rPr>
        <w:t>Тариф</w:t>
      </w:r>
      <w:proofErr w:type="spellEnd"/>
      <w:r w:rsidRPr="00ED2713">
        <w:rPr>
          <w:b/>
          <w:i/>
          <w:sz w:val="20"/>
          <w:szCs w:val="20"/>
          <w:lang w:val="en-US"/>
        </w:rPr>
        <w:t xml:space="preserve"> </w:t>
      </w:r>
      <w:r w:rsidRPr="00ED2713">
        <w:rPr>
          <w:b/>
          <w:i/>
          <w:sz w:val="20"/>
          <w:szCs w:val="20"/>
        </w:rPr>
        <w:t>«БАЗОВЫЙ»</w:t>
      </w:r>
    </w:p>
    <w:p w:rsidR="00B4597B" w:rsidRPr="00ED2713" w:rsidRDefault="00B4597B" w:rsidP="00477E88">
      <w:pPr>
        <w:jc w:val="center"/>
        <w:rPr>
          <w:b/>
          <w:i/>
          <w:sz w:val="20"/>
          <w:szCs w:val="20"/>
          <w:lang w:val="en-U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946"/>
        <w:gridCol w:w="2551"/>
      </w:tblGrid>
      <w:tr w:rsidR="00DE084C" w:rsidRPr="00ED2713" w:rsidTr="00902417"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:rsidR="00DE084C" w:rsidRPr="00ED2713" w:rsidRDefault="00DE084C" w:rsidP="00D17B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084C" w:rsidRPr="00ED2713" w:rsidRDefault="00DE084C" w:rsidP="00116C7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2713">
              <w:rPr>
                <w:b/>
                <w:bCs/>
                <w:i/>
                <w:sz w:val="20"/>
                <w:szCs w:val="20"/>
                <w:lang w:val="en-US"/>
              </w:rPr>
              <w:t>НАИМЕНОВАНИЕ УСЛУГИ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084C" w:rsidRPr="00ED2713" w:rsidRDefault="00DE084C" w:rsidP="00116C7A">
            <w:pPr>
              <w:pStyle w:val="3"/>
              <w:rPr>
                <w:i/>
                <w:sz w:val="20"/>
              </w:rPr>
            </w:pPr>
            <w:r w:rsidRPr="00ED2713">
              <w:rPr>
                <w:i/>
                <w:sz w:val="20"/>
              </w:rPr>
              <w:t>ТАРИФ</w:t>
            </w:r>
          </w:p>
        </w:tc>
      </w:tr>
      <w:tr w:rsidR="00116C7A" w:rsidRPr="00ED2713" w:rsidTr="00902417"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:rsidR="00116C7A" w:rsidRPr="00ED2713" w:rsidRDefault="00116C7A" w:rsidP="00116C7A">
            <w:pPr>
              <w:jc w:val="both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46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116C7A" w:rsidRPr="00ED2713" w:rsidRDefault="00116C7A" w:rsidP="00116C7A">
            <w:pPr>
              <w:rPr>
                <w:b/>
                <w:bCs/>
                <w:i/>
                <w:sz w:val="20"/>
                <w:szCs w:val="20"/>
              </w:rPr>
            </w:pPr>
            <w:r w:rsidRPr="00ED2713">
              <w:rPr>
                <w:b/>
                <w:sz w:val="20"/>
              </w:rPr>
              <w:t>Обслуживание счета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D9D9D9"/>
            <w:vAlign w:val="center"/>
          </w:tcPr>
          <w:p w:rsidR="00116C7A" w:rsidRPr="00ED2713" w:rsidRDefault="00116C7A" w:rsidP="00116C7A">
            <w:pPr>
              <w:pStyle w:val="3"/>
              <w:rPr>
                <w:i/>
                <w:sz w:val="20"/>
              </w:rPr>
            </w:pPr>
          </w:p>
        </w:tc>
      </w:tr>
      <w:tr w:rsidR="00DE084C" w:rsidRPr="00ED2713" w:rsidTr="00DC342C"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DE084C" w:rsidRPr="00ED2713" w:rsidRDefault="001B53C3" w:rsidP="0008192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1.1.</w:t>
            </w:r>
            <w:r w:rsidR="00081923" w:rsidRPr="0008192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DE084C" w:rsidRPr="00ED2713" w:rsidRDefault="00DE084C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Оформление платежных поручений </w:t>
            </w:r>
            <w:proofErr w:type="gramStart"/>
            <w:r w:rsidRPr="00ED2713">
              <w:rPr>
                <w:sz w:val="20"/>
                <w:szCs w:val="20"/>
              </w:rPr>
              <w:t>клиентов</w:t>
            </w:r>
            <w:proofErr w:type="gramEnd"/>
            <w:r w:rsidRPr="00ED2713">
              <w:rPr>
                <w:sz w:val="20"/>
                <w:szCs w:val="20"/>
              </w:rPr>
              <w:t xml:space="preserve"> на основе предоставляемых ими документов </w:t>
            </w:r>
            <w:r w:rsidRPr="00ED2713">
              <w:rPr>
                <w:i/>
                <w:iCs/>
                <w:sz w:val="20"/>
                <w:szCs w:val="20"/>
              </w:rPr>
              <w:t>(счетов, счетов-фактур, договоров и т.д.)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23A37" w:rsidRPr="00ED2713" w:rsidRDefault="004E79F5" w:rsidP="0011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Pr="00ED2713">
              <w:rPr>
                <w:sz w:val="20"/>
                <w:szCs w:val="20"/>
              </w:rPr>
              <w:t xml:space="preserve"> </w:t>
            </w:r>
            <w:r w:rsidR="00DE084C" w:rsidRPr="00ED2713">
              <w:rPr>
                <w:sz w:val="20"/>
                <w:szCs w:val="20"/>
              </w:rPr>
              <w:t>руб.</w:t>
            </w:r>
            <w:r w:rsidR="00973D02" w:rsidRPr="00ED2713">
              <w:rPr>
                <w:sz w:val="20"/>
                <w:szCs w:val="20"/>
              </w:rPr>
              <w:t xml:space="preserve"> </w:t>
            </w:r>
            <w:r w:rsidR="00116C7A" w:rsidRPr="00ED2713">
              <w:rPr>
                <w:sz w:val="20"/>
                <w:szCs w:val="20"/>
              </w:rPr>
              <w:t>за документ</w:t>
            </w:r>
          </w:p>
          <w:p w:rsidR="00DE084C" w:rsidRPr="00ED2713" w:rsidRDefault="00DE084C" w:rsidP="00116C7A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DE084C" w:rsidRPr="00ED2713" w:rsidTr="009024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84C" w:rsidRPr="00ED2713" w:rsidRDefault="00DE084C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1.2.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</w:tcPr>
          <w:p w:rsidR="00DE084C" w:rsidRPr="00ED2713" w:rsidRDefault="00DE084C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Подготовка нормативных документов по запросу клиента</w:t>
            </w:r>
            <w:r w:rsidR="00116C7A" w:rsidRPr="00ED2713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</w:tcPr>
          <w:p w:rsidR="00DE084C" w:rsidRPr="00ED2713" w:rsidRDefault="00DE084C" w:rsidP="00116C7A">
            <w:pPr>
              <w:jc w:val="center"/>
              <w:rPr>
                <w:sz w:val="20"/>
                <w:szCs w:val="20"/>
              </w:rPr>
            </w:pPr>
          </w:p>
        </w:tc>
      </w:tr>
      <w:tr w:rsidR="00DE084C" w:rsidRPr="00ED2713" w:rsidTr="0090241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84C" w:rsidRPr="00ED2713" w:rsidRDefault="00DE084C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</w:tcBorders>
            <w:vAlign w:val="center"/>
          </w:tcPr>
          <w:p w:rsidR="00DE084C" w:rsidRPr="00ED2713" w:rsidRDefault="00DE084C" w:rsidP="00116C7A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объемом до 50 листов</w:t>
            </w:r>
          </w:p>
        </w:tc>
        <w:tc>
          <w:tcPr>
            <w:tcW w:w="2551" w:type="dxa"/>
            <w:tcBorders>
              <w:top w:val="nil"/>
            </w:tcBorders>
          </w:tcPr>
          <w:p w:rsidR="00423A37" w:rsidRPr="00ED2713" w:rsidRDefault="004E79F5" w:rsidP="0011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ED2713">
              <w:rPr>
                <w:sz w:val="20"/>
                <w:szCs w:val="20"/>
              </w:rPr>
              <w:t xml:space="preserve"> </w:t>
            </w:r>
            <w:r w:rsidR="00DE084C" w:rsidRPr="00ED2713">
              <w:rPr>
                <w:sz w:val="20"/>
                <w:szCs w:val="20"/>
              </w:rPr>
              <w:t>руб. за документ</w:t>
            </w:r>
            <w:r w:rsidR="00973D02" w:rsidRPr="00ED2713">
              <w:rPr>
                <w:sz w:val="20"/>
                <w:szCs w:val="20"/>
              </w:rPr>
              <w:t xml:space="preserve"> </w:t>
            </w:r>
          </w:p>
          <w:p w:rsidR="00DE084C" w:rsidRPr="00ED2713" w:rsidRDefault="00DE084C" w:rsidP="00116C7A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DE084C" w:rsidRPr="00ED2713" w:rsidTr="0090241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C" w:rsidRPr="00ED2713" w:rsidRDefault="00DE084C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E084C" w:rsidRPr="00ED2713" w:rsidRDefault="00DE084C" w:rsidP="00116C7A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объемом свыше 50 листов</w:t>
            </w:r>
          </w:p>
        </w:tc>
        <w:tc>
          <w:tcPr>
            <w:tcW w:w="2551" w:type="dxa"/>
            <w:tcBorders>
              <w:top w:val="nil"/>
            </w:tcBorders>
          </w:tcPr>
          <w:p w:rsidR="00423A37" w:rsidRPr="00ED2713" w:rsidRDefault="004E79F5" w:rsidP="0011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Pr="00ED2713">
              <w:rPr>
                <w:sz w:val="20"/>
                <w:szCs w:val="20"/>
              </w:rPr>
              <w:t xml:space="preserve"> </w:t>
            </w:r>
            <w:r w:rsidR="00DE084C" w:rsidRPr="00ED2713">
              <w:rPr>
                <w:sz w:val="20"/>
                <w:szCs w:val="20"/>
              </w:rPr>
              <w:t>руб. за документ</w:t>
            </w:r>
            <w:r w:rsidR="00973D02" w:rsidRPr="00ED2713">
              <w:rPr>
                <w:sz w:val="20"/>
                <w:szCs w:val="20"/>
              </w:rPr>
              <w:t xml:space="preserve"> </w:t>
            </w:r>
          </w:p>
          <w:p w:rsidR="00DE084C" w:rsidRPr="00ED2713" w:rsidRDefault="00DE084C" w:rsidP="00116C7A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DD5527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527" w:rsidRPr="00ED2713" w:rsidRDefault="00DD5527" w:rsidP="00331D2C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1.3.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27" w:rsidRPr="00ED2713" w:rsidRDefault="00DD5527" w:rsidP="00116C7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Выдача копии договоров (соглашений) по запросу клиента заверенные Банком</w:t>
            </w:r>
            <w:r w:rsidR="001C5F19" w:rsidRPr="00ED2713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</w:tcBorders>
          </w:tcPr>
          <w:p w:rsidR="00DD5527" w:rsidRPr="00ED2713" w:rsidRDefault="00DD5527" w:rsidP="00116C7A">
            <w:pPr>
              <w:jc w:val="center"/>
              <w:rPr>
                <w:sz w:val="20"/>
                <w:szCs w:val="20"/>
              </w:rPr>
            </w:pPr>
          </w:p>
        </w:tc>
      </w:tr>
      <w:tr w:rsidR="00DD5527" w:rsidRPr="00ED2713" w:rsidTr="0090241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527" w:rsidRPr="00ED2713" w:rsidRDefault="00DD5527" w:rsidP="00331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</w:tcPr>
          <w:p w:rsidR="000F2C7C" w:rsidRPr="00ED2713" w:rsidRDefault="00116C7A" w:rsidP="000F2C7C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д</w:t>
            </w:r>
            <w:r w:rsidR="00DD5527" w:rsidRPr="00ED2713">
              <w:rPr>
                <w:sz w:val="20"/>
                <w:szCs w:val="20"/>
              </w:rPr>
              <w:t xml:space="preserve">ействующие </w:t>
            </w:r>
            <w:r w:rsidRPr="00ED2713">
              <w:rPr>
                <w:sz w:val="20"/>
                <w:szCs w:val="20"/>
              </w:rPr>
              <w:t xml:space="preserve">договоры </w:t>
            </w:r>
            <w:r w:rsidR="00DD5527" w:rsidRPr="00ED2713">
              <w:rPr>
                <w:sz w:val="20"/>
                <w:szCs w:val="20"/>
              </w:rPr>
              <w:t>(соглашения)</w:t>
            </w:r>
          </w:p>
        </w:tc>
        <w:tc>
          <w:tcPr>
            <w:tcW w:w="2551" w:type="dxa"/>
            <w:tcBorders>
              <w:top w:val="nil"/>
            </w:tcBorders>
          </w:tcPr>
          <w:p w:rsidR="00DD5527" w:rsidRPr="00ED2713" w:rsidRDefault="004E79F5" w:rsidP="0011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Pr="00ED2713">
              <w:rPr>
                <w:sz w:val="20"/>
                <w:szCs w:val="20"/>
              </w:rPr>
              <w:t xml:space="preserve"> </w:t>
            </w:r>
            <w:r w:rsidR="00DD5527" w:rsidRPr="00ED2713">
              <w:rPr>
                <w:sz w:val="20"/>
                <w:szCs w:val="20"/>
              </w:rPr>
              <w:t>руб.</w:t>
            </w:r>
            <w:r w:rsidR="00736E97" w:rsidRPr="00ED2713">
              <w:rPr>
                <w:sz w:val="20"/>
                <w:szCs w:val="20"/>
              </w:rPr>
              <w:t xml:space="preserve"> (в т.ч. НДС)</w:t>
            </w:r>
          </w:p>
        </w:tc>
      </w:tr>
      <w:tr w:rsidR="00DD5527" w:rsidRPr="00ED2713" w:rsidTr="0090241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7" w:rsidRPr="00ED2713" w:rsidRDefault="00DD5527" w:rsidP="00331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</w:tcBorders>
          </w:tcPr>
          <w:p w:rsidR="000F2C7C" w:rsidRPr="00ED2713" w:rsidRDefault="00DD5527" w:rsidP="000F2C7C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закрытые </w:t>
            </w:r>
            <w:r w:rsidR="00116C7A" w:rsidRPr="00ED2713">
              <w:rPr>
                <w:sz w:val="20"/>
                <w:szCs w:val="20"/>
              </w:rPr>
              <w:t xml:space="preserve">договоры </w:t>
            </w:r>
            <w:r w:rsidRPr="00ED2713">
              <w:rPr>
                <w:sz w:val="20"/>
                <w:szCs w:val="20"/>
              </w:rPr>
              <w:t>(соглашения)</w:t>
            </w:r>
          </w:p>
        </w:tc>
        <w:tc>
          <w:tcPr>
            <w:tcW w:w="2551" w:type="dxa"/>
            <w:tcBorders>
              <w:top w:val="nil"/>
            </w:tcBorders>
          </w:tcPr>
          <w:p w:rsidR="00DD5527" w:rsidRPr="00ED2713" w:rsidRDefault="004E79F5" w:rsidP="0011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 w:rsidRPr="00ED2713">
              <w:rPr>
                <w:sz w:val="20"/>
                <w:szCs w:val="20"/>
              </w:rPr>
              <w:t xml:space="preserve"> </w:t>
            </w:r>
            <w:r w:rsidR="00DD5527" w:rsidRPr="00ED2713">
              <w:rPr>
                <w:sz w:val="20"/>
                <w:szCs w:val="20"/>
              </w:rPr>
              <w:t>руб.</w:t>
            </w:r>
            <w:r w:rsidR="00736E97" w:rsidRPr="00ED2713">
              <w:rPr>
                <w:sz w:val="20"/>
                <w:szCs w:val="20"/>
              </w:rPr>
              <w:t xml:space="preserve"> (в т.ч. НДС)</w:t>
            </w:r>
          </w:p>
        </w:tc>
      </w:tr>
      <w:tr w:rsidR="00DD5527" w:rsidRPr="00ED2713" w:rsidTr="0090241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0BD5" w:rsidRPr="00ED2713" w:rsidRDefault="00DD552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</w:t>
            </w:r>
            <w:r w:rsidR="00F4670A" w:rsidRPr="00ED2713">
              <w:rPr>
                <w:sz w:val="20"/>
                <w:szCs w:val="20"/>
              </w:rPr>
              <w:t>4</w:t>
            </w:r>
            <w:r w:rsidRPr="00ED2713">
              <w:rPr>
                <w:sz w:val="20"/>
                <w:szCs w:val="20"/>
              </w:rPr>
              <w:t>.</w:t>
            </w:r>
            <w:r w:rsidR="00081923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D5527" w:rsidRPr="00ED2713" w:rsidRDefault="00DD5527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И</w:t>
            </w:r>
            <w:r w:rsidR="00116C7A" w:rsidRPr="00ED2713">
              <w:rPr>
                <w:sz w:val="20"/>
                <w:szCs w:val="20"/>
              </w:rPr>
              <w:t>спользование системы «</w:t>
            </w:r>
            <w:proofErr w:type="spellStart"/>
            <w:r w:rsidR="00116C7A" w:rsidRPr="00ED2713">
              <w:rPr>
                <w:sz w:val="20"/>
                <w:szCs w:val="20"/>
              </w:rPr>
              <w:t>Телебанк</w:t>
            </w:r>
            <w:proofErr w:type="spellEnd"/>
            <w:r w:rsidR="00116C7A" w:rsidRPr="00ED2713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D5527" w:rsidRPr="00ED2713" w:rsidRDefault="002A1F75" w:rsidP="00116C7A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600 </w:t>
            </w:r>
            <w:r w:rsidR="00DD5527" w:rsidRPr="00ED2713">
              <w:rPr>
                <w:sz w:val="20"/>
                <w:szCs w:val="20"/>
              </w:rPr>
              <w:t>руб. в месяц</w:t>
            </w:r>
          </w:p>
        </w:tc>
      </w:tr>
      <w:tr w:rsidR="00DD5527" w:rsidRPr="00ED2713" w:rsidTr="00DC342C"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5D0BD5" w:rsidRPr="00ED2713" w:rsidRDefault="00DD5527" w:rsidP="00DC342C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</w:t>
            </w:r>
            <w:r w:rsidR="00F4670A" w:rsidRPr="00ED2713">
              <w:rPr>
                <w:sz w:val="20"/>
                <w:szCs w:val="20"/>
              </w:rPr>
              <w:t>5</w:t>
            </w:r>
            <w:r w:rsidRPr="00ED2713">
              <w:rPr>
                <w:sz w:val="20"/>
                <w:szCs w:val="20"/>
              </w:rPr>
              <w:t>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DD5527" w:rsidRPr="00ED2713" w:rsidRDefault="00DD5527" w:rsidP="00116C7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Оформление оригинала карточки с образцами подписей и оттиска печати и удостоверение подписи в присутствии сотрудника банка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D5527" w:rsidRPr="00ED2713" w:rsidRDefault="004E79F5" w:rsidP="005F0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</w:t>
            </w:r>
            <w:r w:rsidR="00DD5527" w:rsidRPr="00ED2713">
              <w:rPr>
                <w:sz w:val="20"/>
                <w:szCs w:val="20"/>
              </w:rPr>
              <w:t xml:space="preserve"> </w:t>
            </w:r>
            <w:proofErr w:type="spellStart"/>
            <w:r w:rsidR="00DD5527" w:rsidRPr="00ED2713">
              <w:rPr>
                <w:sz w:val="20"/>
                <w:szCs w:val="20"/>
              </w:rPr>
              <w:t>руб</w:t>
            </w:r>
            <w:proofErr w:type="spellEnd"/>
            <w:r w:rsidR="00DD5527" w:rsidRPr="00ED2713">
              <w:rPr>
                <w:sz w:val="20"/>
                <w:szCs w:val="20"/>
              </w:rPr>
              <w:t xml:space="preserve"> за карточку </w:t>
            </w:r>
          </w:p>
          <w:p w:rsidR="00DD5527" w:rsidRPr="00ED2713" w:rsidRDefault="00DD5527" w:rsidP="005F0081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</w:t>
            </w:r>
            <w:proofErr w:type="gramStart"/>
            <w:r w:rsidRPr="00ED2713">
              <w:rPr>
                <w:sz w:val="20"/>
                <w:szCs w:val="20"/>
              </w:rPr>
              <w:t>.Н</w:t>
            </w:r>
            <w:proofErr w:type="gramEnd"/>
            <w:r w:rsidRPr="00ED2713">
              <w:rPr>
                <w:sz w:val="20"/>
                <w:szCs w:val="20"/>
              </w:rPr>
              <w:t>ДС)</w:t>
            </w:r>
          </w:p>
        </w:tc>
      </w:tr>
      <w:tr w:rsidR="00DD5527" w:rsidRPr="00ED2713" w:rsidTr="00DC342C"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5D0BD5" w:rsidRPr="00ED2713" w:rsidRDefault="00DD5527" w:rsidP="00DC342C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</w:t>
            </w:r>
            <w:r w:rsidR="00F4670A" w:rsidRPr="00ED2713">
              <w:rPr>
                <w:sz w:val="20"/>
                <w:szCs w:val="20"/>
              </w:rPr>
              <w:t>6</w:t>
            </w:r>
            <w:r w:rsidRPr="00ED2713">
              <w:rPr>
                <w:sz w:val="20"/>
                <w:szCs w:val="20"/>
              </w:rPr>
              <w:t>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DD5527" w:rsidRPr="00ED2713" w:rsidRDefault="00DD5527" w:rsidP="00D17B9A">
            <w:pPr>
              <w:jc w:val="both"/>
              <w:rPr>
                <w:sz w:val="20"/>
                <w:szCs w:val="20"/>
              </w:rPr>
            </w:pPr>
            <w:proofErr w:type="gramStart"/>
            <w:r w:rsidRPr="00ED2713">
              <w:rPr>
                <w:sz w:val="20"/>
                <w:szCs w:val="20"/>
              </w:rPr>
              <w:t>Заверение копии</w:t>
            </w:r>
            <w:proofErr w:type="gramEnd"/>
            <w:r w:rsidRPr="00ED2713">
              <w:rPr>
                <w:sz w:val="20"/>
                <w:szCs w:val="20"/>
              </w:rPr>
              <w:t xml:space="preserve"> карточки с образцами подписей и оттиска печати по запросу клиента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D5527" w:rsidRPr="00ED2713" w:rsidRDefault="004E79F5" w:rsidP="00DE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Pr="00ED2713">
              <w:rPr>
                <w:sz w:val="20"/>
                <w:szCs w:val="20"/>
              </w:rPr>
              <w:t xml:space="preserve"> </w:t>
            </w:r>
            <w:r w:rsidR="00DD5527" w:rsidRPr="00ED2713">
              <w:rPr>
                <w:sz w:val="20"/>
                <w:szCs w:val="20"/>
              </w:rPr>
              <w:t xml:space="preserve">руб. за карточку </w:t>
            </w:r>
          </w:p>
          <w:p w:rsidR="00DD5527" w:rsidRPr="00ED2713" w:rsidRDefault="00DD5527" w:rsidP="00DE084C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F11F3C" w:rsidRPr="00ED2713" w:rsidTr="0090241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3C" w:rsidRPr="00ED2713" w:rsidRDefault="00F11F3C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1.7.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F3C" w:rsidRPr="00ED2713" w:rsidRDefault="00F11F3C" w:rsidP="00C65085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Изготовление и заверение Банком  копий документов с оригиналов: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F3C" w:rsidRPr="00ED2713" w:rsidRDefault="00F11F3C" w:rsidP="00DE084C">
            <w:pPr>
              <w:jc w:val="center"/>
              <w:rPr>
                <w:sz w:val="20"/>
                <w:szCs w:val="20"/>
              </w:rPr>
            </w:pPr>
          </w:p>
        </w:tc>
      </w:tr>
      <w:tr w:rsidR="00F11F3C" w:rsidRPr="00ED2713" w:rsidTr="0090241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3C" w:rsidRPr="00ED2713" w:rsidRDefault="00F11F3C" w:rsidP="00DB6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3C" w:rsidRPr="00ED2713" w:rsidRDefault="00F11F3C" w:rsidP="00C65085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Устав, учредительный договор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3C" w:rsidRPr="00ED2713" w:rsidRDefault="004E79F5" w:rsidP="004E7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</w:t>
            </w:r>
            <w:r w:rsidR="00F11F3C" w:rsidRPr="00ED2713">
              <w:rPr>
                <w:sz w:val="20"/>
                <w:szCs w:val="20"/>
              </w:rPr>
              <w:t xml:space="preserve"> руб. за документ </w:t>
            </w:r>
            <w:r w:rsidR="00F11F3C" w:rsidRPr="00ED2713">
              <w:rPr>
                <w:sz w:val="20"/>
                <w:szCs w:val="20"/>
              </w:rPr>
              <w:br/>
              <w:t>(в т</w:t>
            </w:r>
            <w:proofErr w:type="gramStart"/>
            <w:r w:rsidR="00F11F3C" w:rsidRPr="00ED2713">
              <w:rPr>
                <w:sz w:val="20"/>
                <w:szCs w:val="20"/>
              </w:rPr>
              <w:t>.ч</w:t>
            </w:r>
            <w:proofErr w:type="gramEnd"/>
            <w:r w:rsidR="00F11F3C" w:rsidRPr="00ED2713">
              <w:rPr>
                <w:sz w:val="20"/>
                <w:szCs w:val="20"/>
              </w:rPr>
              <w:t xml:space="preserve"> НДС)</w:t>
            </w:r>
          </w:p>
        </w:tc>
      </w:tr>
      <w:tr w:rsidR="00F11F3C" w:rsidRPr="00ED2713" w:rsidTr="0090241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3C" w:rsidRPr="00ED2713" w:rsidRDefault="00F11F3C" w:rsidP="00DB6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3C" w:rsidRPr="00ED2713" w:rsidRDefault="00F11F3C" w:rsidP="00C65085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Приказы и др. внутренние документы клиента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3C" w:rsidRPr="00ED2713" w:rsidRDefault="004E79F5" w:rsidP="00C6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ED2713">
              <w:rPr>
                <w:sz w:val="20"/>
                <w:szCs w:val="20"/>
              </w:rPr>
              <w:t xml:space="preserve"> </w:t>
            </w:r>
            <w:r w:rsidR="00F11F3C" w:rsidRPr="00ED2713">
              <w:rPr>
                <w:sz w:val="20"/>
                <w:szCs w:val="20"/>
              </w:rPr>
              <w:t xml:space="preserve">руб. за лист </w:t>
            </w:r>
          </w:p>
          <w:p w:rsidR="00F11F3C" w:rsidRPr="00ED2713" w:rsidRDefault="00F11F3C" w:rsidP="00C65085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F11F3C" w:rsidRPr="00ED2713" w:rsidTr="0090241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3C" w:rsidRPr="00ED2713" w:rsidRDefault="00F11F3C" w:rsidP="00DB6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3C" w:rsidRPr="00ED2713" w:rsidRDefault="00F11F3C" w:rsidP="00C65085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Документы, подтверждающие регистрацию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3C" w:rsidRPr="00ED2713" w:rsidRDefault="004E79F5" w:rsidP="00C6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ED2713">
              <w:rPr>
                <w:sz w:val="20"/>
                <w:szCs w:val="20"/>
              </w:rPr>
              <w:t xml:space="preserve"> </w:t>
            </w:r>
            <w:r w:rsidR="00F11F3C" w:rsidRPr="00ED2713">
              <w:rPr>
                <w:sz w:val="20"/>
                <w:szCs w:val="20"/>
              </w:rPr>
              <w:t xml:space="preserve">руб. за лист </w:t>
            </w:r>
          </w:p>
          <w:p w:rsidR="00F11F3C" w:rsidRPr="00ED2713" w:rsidRDefault="00F11F3C" w:rsidP="00C65085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F11F3C" w:rsidRPr="00ED2713" w:rsidTr="00902417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11F3C" w:rsidRPr="00ED2713" w:rsidRDefault="00F11F3C" w:rsidP="00331D2C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1.8.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  <w:p w:rsidR="00F11F3C" w:rsidRPr="00ED2713" w:rsidRDefault="00F11F3C" w:rsidP="00331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1F3C" w:rsidRPr="00ED2713" w:rsidRDefault="00F11F3C" w:rsidP="00F11F3C">
            <w:pPr>
              <w:jc w:val="both"/>
              <w:rPr>
                <w:sz w:val="20"/>
                <w:szCs w:val="20"/>
              </w:rPr>
            </w:pPr>
            <w:proofErr w:type="gramStart"/>
            <w:r w:rsidRPr="00ED2713">
              <w:rPr>
                <w:sz w:val="20"/>
                <w:szCs w:val="20"/>
              </w:rPr>
              <w:t>Заверение копий</w:t>
            </w:r>
            <w:proofErr w:type="gramEnd"/>
            <w:r w:rsidRPr="00ED2713">
              <w:rPr>
                <w:sz w:val="20"/>
                <w:szCs w:val="20"/>
              </w:rPr>
              <w:t xml:space="preserve"> документов, изготовленных и заверенных клиентом: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1F3C" w:rsidRPr="00ED2713" w:rsidRDefault="00F11F3C" w:rsidP="00DE084C">
            <w:pPr>
              <w:jc w:val="center"/>
              <w:rPr>
                <w:sz w:val="20"/>
                <w:szCs w:val="20"/>
              </w:rPr>
            </w:pPr>
          </w:p>
        </w:tc>
      </w:tr>
      <w:tr w:rsidR="00F11F3C" w:rsidRPr="00ED2713" w:rsidTr="00902417">
        <w:tc>
          <w:tcPr>
            <w:tcW w:w="993" w:type="dxa"/>
            <w:vMerge/>
          </w:tcPr>
          <w:p w:rsidR="00F11F3C" w:rsidRPr="00ED2713" w:rsidRDefault="00F11F3C" w:rsidP="00DB6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3C" w:rsidRPr="00ED2713" w:rsidRDefault="00F11F3C" w:rsidP="00DB63B4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Устав, учредительный договор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3C" w:rsidRPr="00ED2713" w:rsidRDefault="004E79F5" w:rsidP="004E7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2 040</w:t>
            </w:r>
            <w:r w:rsidR="00F11F3C" w:rsidRPr="00ED2713">
              <w:rPr>
                <w:sz w:val="20"/>
                <w:szCs w:val="20"/>
              </w:rPr>
              <w:t xml:space="preserve"> руб. за документ </w:t>
            </w:r>
            <w:r w:rsidR="00F11F3C" w:rsidRPr="00ED2713">
              <w:rPr>
                <w:sz w:val="20"/>
                <w:szCs w:val="20"/>
              </w:rPr>
              <w:br/>
              <w:t>(в т</w:t>
            </w:r>
            <w:proofErr w:type="gramStart"/>
            <w:r w:rsidR="00F11F3C" w:rsidRPr="00ED2713">
              <w:rPr>
                <w:sz w:val="20"/>
                <w:szCs w:val="20"/>
              </w:rPr>
              <w:t>.ч</w:t>
            </w:r>
            <w:proofErr w:type="gramEnd"/>
            <w:r w:rsidR="00F11F3C" w:rsidRPr="00ED2713">
              <w:rPr>
                <w:sz w:val="20"/>
                <w:szCs w:val="20"/>
              </w:rPr>
              <w:t xml:space="preserve"> НДС)</w:t>
            </w:r>
          </w:p>
        </w:tc>
      </w:tr>
      <w:tr w:rsidR="00F11F3C" w:rsidRPr="00ED2713" w:rsidTr="00902417">
        <w:tc>
          <w:tcPr>
            <w:tcW w:w="993" w:type="dxa"/>
            <w:vMerge/>
          </w:tcPr>
          <w:p w:rsidR="00F11F3C" w:rsidRPr="00ED2713" w:rsidRDefault="00F11F3C" w:rsidP="00DB6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3C" w:rsidRPr="00ED2713" w:rsidRDefault="00F11F3C" w:rsidP="00DB63B4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Приказы и др. внутренние документы клиента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3C" w:rsidRPr="00ED2713" w:rsidRDefault="004E79F5" w:rsidP="00DB6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Pr="00ED2713">
              <w:rPr>
                <w:sz w:val="20"/>
                <w:szCs w:val="20"/>
              </w:rPr>
              <w:t xml:space="preserve"> </w:t>
            </w:r>
            <w:r w:rsidR="00F11F3C" w:rsidRPr="00ED2713">
              <w:rPr>
                <w:sz w:val="20"/>
                <w:szCs w:val="20"/>
              </w:rPr>
              <w:t xml:space="preserve">руб. за лист </w:t>
            </w:r>
          </w:p>
          <w:p w:rsidR="00F11F3C" w:rsidRPr="00ED2713" w:rsidRDefault="00F11F3C" w:rsidP="00DB63B4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F11F3C" w:rsidRPr="00ED2713" w:rsidTr="00902417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11F3C" w:rsidRPr="00ED2713" w:rsidRDefault="00F11F3C" w:rsidP="00DB6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3C" w:rsidRPr="00ED2713" w:rsidRDefault="00F11F3C" w:rsidP="00DB63B4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Документы, подтверждающие регистрацию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3C" w:rsidRPr="00ED2713" w:rsidRDefault="004E79F5" w:rsidP="00DB6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Pr="00ED2713">
              <w:rPr>
                <w:sz w:val="20"/>
                <w:szCs w:val="20"/>
              </w:rPr>
              <w:t xml:space="preserve"> </w:t>
            </w:r>
            <w:r w:rsidR="00F11F3C" w:rsidRPr="00ED2713">
              <w:rPr>
                <w:sz w:val="20"/>
                <w:szCs w:val="20"/>
              </w:rPr>
              <w:t xml:space="preserve">руб. за лист </w:t>
            </w:r>
          </w:p>
          <w:p w:rsidR="00F11F3C" w:rsidRPr="00ED2713" w:rsidRDefault="00F11F3C" w:rsidP="00DB63B4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DD5527" w:rsidRPr="00ED2713" w:rsidTr="00DC342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BD5" w:rsidRPr="00ED2713" w:rsidRDefault="00DD5527" w:rsidP="00DC342C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</w:t>
            </w:r>
            <w:r w:rsidR="00F4670A" w:rsidRPr="00ED2713">
              <w:rPr>
                <w:sz w:val="20"/>
                <w:szCs w:val="20"/>
              </w:rPr>
              <w:t>9.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D5527" w:rsidRPr="00ED2713" w:rsidRDefault="00DD5527" w:rsidP="00F11F3C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Заполнение документов для открытия расчетного счета: (заявление на открытие счета, договор банковского счета, соглашение на использование электронной системы, анкеты юр</w:t>
            </w:r>
            <w:r w:rsidR="00F11F3C" w:rsidRPr="00ED2713">
              <w:rPr>
                <w:sz w:val="20"/>
                <w:szCs w:val="20"/>
              </w:rPr>
              <w:t xml:space="preserve">идического </w:t>
            </w:r>
            <w:r w:rsidRPr="00ED2713">
              <w:rPr>
                <w:sz w:val="20"/>
                <w:szCs w:val="20"/>
              </w:rPr>
              <w:t>лица)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F3C" w:rsidRPr="00ED2713" w:rsidRDefault="004E79F5" w:rsidP="00F11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8 150</w:t>
            </w:r>
            <w:r w:rsidR="00DD5527" w:rsidRPr="00ED2713">
              <w:rPr>
                <w:sz w:val="20"/>
                <w:szCs w:val="20"/>
              </w:rPr>
              <w:t xml:space="preserve"> руб.</w:t>
            </w:r>
          </w:p>
          <w:p w:rsidR="00DD5527" w:rsidRPr="00ED2713" w:rsidRDefault="00DD5527" w:rsidP="00F11F3C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DD5527" w:rsidRPr="00ED2713" w:rsidTr="00622ED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BD5" w:rsidRPr="00ED2713" w:rsidRDefault="00DD5527" w:rsidP="00DC342C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1.1</w:t>
            </w:r>
            <w:r w:rsidR="00F4670A" w:rsidRPr="00ED2713">
              <w:rPr>
                <w:sz w:val="20"/>
                <w:szCs w:val="20"/>
              </w:rPr>
              <w:t>0.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D5527" w:rsidRPr="00ED2713" w:rsidRDefault="00DD5527" w:rsidP="003971DD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Отправка документов по почте (выписок, приложений к ним и т.п.) по письменному запросу клиента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F3C" w:rsidRPr="00ED2713" w:rsidRDefault="004E79F5" w:rsidP="00F11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Pr="00ED2713">
              <w:rPr>
                <w:sz w:val="20"/>
                <w:szCs w:val="20"/>
              </w:rPr>
              <w:t xml:space="preserve"> </w:t>
            </w:r>
            <w:r w:rsidR="00DD5527" w:rsidRPr="00ED2713">
              <w:rPr>
                <w:sz w:val="20"/>
                <w:szCs w:val="20"/>
              </w:rPr>
              <w:t>руб.</w:t>
            </w:r>
          </w:p>
          <w:p w:rsidR="00DD5527" w:rsidRPr="00ED2713" w:rsidRDefault="00DD5527" w:rsidP="00F11F3C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DE084C" w:rsidRPr="00ED2713" w:rsidTr="00622ED8"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:rsidR="00DE084C" w:rsidRPr="00ED2713" w:rsidRDefault="00DE084C" w:rsidP="00D17B9A">
            <w:pPr>
              <w:jc w:val="both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46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DE084C" w:rsidRPr="00ED2713" w:rsidRDefault="00DE084C" w:rsidP="00D17B9A">
            <w:pPr>
              <w:jc w:val="both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Использование системы «Банк-Клиент»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D9D9D9"/>
            <w:vAlign w:val="center"/>
          </w:tcPr>
          <w:p w:rsidR="00DE084C" w:rsidRPr="00ED2713" w:rsidRDefault="00DE084C" w:rsidP="00DE084C">
            <w:pPr>
              <w:pStyle w:val="3"/>
              <w:rPr>
                <w:i/>
                <w:sz w:val="20"/>
              </w:rPr>
            </w:pPr>
          </w:p>
        </w:tc>
      </w:tr>
      <w:tr w:rsidR="00340D57" w:rsidRPr="00ED2713" w:rsidTr="00902417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7" w:rsidRPr="00ED2713" w:rsidRDefault="00340D57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</w:tcBorders>
          </w:tcPr>
          <w:p w:rsidR="00340D57" w:rsidRPr="00ED2713" w:rsidRDefault="00340D57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Установка системы </w:t>
            </w:r>
            <w:r w:rsidRPr="00ED2713">
              <w:rPr>
                <w:i/>
                <w:sz w:val="20"/>
                <w:szCs w:val="20"/>
              </w:rPr>
              <w:t>(единовременно после установки)</w:t>
            </w:r>
            <w:r w:rsidR="00F261EA">
              <w:rPr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2551" w:type="dxa"/>
            <w:tcBorders>
              <w:top w:val="nil"/>
            </w:tcBorders>
          </w:tcPr>
          <w:p w:rsidR="00340D57" w:rsidRPr="00ED2713" w:rsidRDefault="00340D57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</w:t>
            </w:r>
            <w:r w:rsidR="00DB63B4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000</w:t>
            </w:r>
            <w:r w:rsidR="00E34A8F"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руб.</w:t>
            </w:r>
          </w:p>
        </w:tc>
      </w:tr>
      <w:tr w:rsidR="00340D57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7" w:rsidRPr="00ED2713" w:rsidRDefault="00340D57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2.2.</w:t>
            </w:r>
            <w:r w:rsidR="00081923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</w:tcBorders>
          </w:tcPr>
          <w:p w:rsidR="00340D57" w:rsidRPr="00ED2713" w:rsidRDefault="00340D57" w:rsidP="00EE7CE3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Абонентская плата </w:t>
            </w:r>
            <w:r w:rsidRPr="00ED2713">
              <w:rPr>
                <w:i/>
                <w:sz w:val="20"/>
                <w:szCs w:val="20"/>
              </w:rPr>
              <w:t>(ежемесячно)</w:t>
            </w:r>
            <w:r w:rsidR="00F261EA">
              <w:rPr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2551" w:type="dxa"/>
            <w:tcBorders>
              <w:top w:val="nil"/>
            </w:tcBorders>
          </w:tcPr>
          <w:p w:rsidR="00340D57" w:rsidRPr="00ED2713" w:rsidRDefault="00AA468A" w:rsidP="00AA468A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1</w:t>
            </w:r>
            <w:r w:rsidR="00DB63B4" w:rsidRPr="00ED2713">
              <w:rPr>
                <w:sz w:val="20"/>
                <w:szCs w:val="20"/>
              </w:rPr>
              <w:t xml:space="preserve"> </w:t>
            </w:r>
            <w:r w:rsidR="00E34A8F" w:rsidRPr="00ED2713">
              <w:rPr>
                <w:sz w:val="20"/>
                <w:szCs w:val="20"/>
                <w:lang w:val="en-US"/>
              </w:rPr>
              <w:t>000</w:t>
            </w:r>
            <w:r w:rsidR="00340D57" w:rsidRPr="00ED2713">
              <w:rPr>
                <w:sz w:val="20"/>
                <w:szCs w:val="20"/>
              </w:rPr>
              <w:t xml:space="preserve"> руб.</w:t>
            </w:r>
          </w:p>
        </w:tc>
      </w:tr>
      <w:tr w:rsidR="00DE084C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C" w:rsidRPr="00ED2713" w:rsidRDefault="001B53C3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2.3.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084C" w:rsidRPr="00ED2713" w:rsidRDefault="004B1B92" w:rsidP="004B1B92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Д</w:t>
            </w:r>
            <w:r w:rsidR="00DE084C" w:rsidRPr="00ED2713">
              <w:rPr>
                <w:sz w:val="20"/>
                <w:szCs w:val="20"/>
              </w:rPr>
              <w:t>ополнительный выезд специалиста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E084C" w:rsidRPr="00ED2713" w:rsidRDefault="00160255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</w:t>
            </w:r>
            <w:r w:rsidR="00DB63B4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000</w:t>
            </w:r>
            <w:r w:rsidR="00942F87" w:rsidRPr="00ED2713">
              <w:rPr>
                <w:sz w:val="20"/>
                <w:szCs w:val="20"/>
              </w:rPr>
              <w:t xml:space="preserve"> </w:t>
            </w:r>
            <w:r w:rsidR="00DE084C" w:rsidRPr="00ED2713">
              <w:rPr>
                <w:sz w:val="20"/>
                <w:szCs w:val="20"/>
              </w:rPr>
              <w:t>руб.</w:t>
            </w:r>
          </w:p>
        </w:tc>
      </w:tr>
      <w:tr w:rsidR="00DE084C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C" w:rsidRPr="00ED2713" w:rsidRDefault="001B53C3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2.4.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084C" w:rsidRPr="00ED2713" w:rsidRDefault="004B1B92" w:rsidP="004B1B92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Г</w:t>
            </w:r>
            <w:r w:rsidR="00DE084C" w:rsidRPr="00ED2713">
              <w:rPr>
                <w:sz w:val="20"/>
                <w:szCs w:val="20"/>
              </w:rPr>
              <w:t>енерация новой электронной подписи в связи с просрочкой клиентом регистрации нового сертификата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E084C" w:rsidRPr="00ED2713" w:rsidRDefault="000F2C7C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600</w:t>
            </w:r>
            <w:r w:rsidR="00DE084C" w:rsidRPr="00ED2713">
              <w:rPr>
                <w:sz w:val="20"/>
                <w:szCs w:val="20"/>
              </w:rPr>
              <w:t xml:space="preserve"> руб.</w:t>
            </w:r>
          </w:p>
        </w:tc>
      </w:tr>
      <w:tr w:rsidR="00DE084C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C" w:rsidRPr="00ED2713" w:rsidRDefault="001B53C3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2.5.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084C" w:rsidRPr="00ED2713" w:rsidRDefault="004B1B92" w:rsidP="004B1B92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</w:t>
            </w:r>
            <w:r w:rsidR="00DE084C" w:rsidRPr="00ED2713">
              <w:rPr>
                <w:sz w:val="20"/>
                <w:szCs w:val="20"/>
              </w:rPr>
              <w:t>овторная установк</w:t>
            </w:r>
            <w:r w:rsidR="00535542" w:rsidRPr="00ED2713">
              <w:rPr>
                <w:sz w:val="20"/>
                <w:szCs w:val="20"/>
              </w:rPr>
              <w:t>а</w:t>
            </w:r>
            <w:r w:rsidR="00DE084C" w:rsidRPr="00ED2713">
              <w:rPr>
                <w:sz w:val="20"/>
                <w:szCs w:val="20"/>
              </w:rPr>
              <w:t xml:space="preserve"> системы без выезда к клиенту (по телефону) 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E084C" w:rsidRPr="00ED2713" w:rsidRDefault="000F2C7C" w:rsidP="00DE084C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500</w:t>
            </w:r>
            <w:r w:rsidRPr="00ED2713">
              <w:rPr>
                <w:sz w:val="20"/>
                <w:szCs w:val="20"/>
              </w:rPr>
              <w:t xml:space="preserve"> </w:t>
            </w:r>
            <w:r w:rsidR="00DE084C" w:rsidRPr="00ED2713">
              <w:rPr>
                <w:sz w:val="20"/>
                <w:szCs w:val="20"/>
              </w:rPr>
              <w:t>руб.</w:t>
            </w:r>
          </w:p>
        </w:tc>
      </w:tr>
      <w:tr w:rsidR="009D5468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8" w:rsidRPr="00ED2713" w:rsidRDefault="009D5468" w:rsidP="0099384F">
            <w:pPr>
              <w:jc w:val="both"/>
              <w:rPr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  <w:lang w:val="en-US"/>
              </w:rPr>
              <w:t>2</w:t>
            </w:r>
            <w:r w:rsidRPr="00ED2713">
              <w:rPr>
                <w:sz w:val="20"/>
                <w:szCs w:val="20"/>
              </w:rPr>
              <w:t>.</w:t>
            </w:r>
            <w:r w:rsidRPr="00ED2713">
              <w:rPr>
                <w:sz w:val="20"/>
                <w:szCs w:val="20"/>
                <w:lang w:val="en-US"/>
              </w:rPr>
              <w:t>6</w:t>
            </w:r>
            <w:r w:rsidR="008B6CF5" w:rsidRPr="00ED2713">
              <w:rPr>
                <w:sz w:val="20"/>
                <w:szCs w:val="20"/>
              </w:rPr>
              <w:t>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5468" w:rsidRPr="00ED2713" w:rsidRDefault="009D5468" w:rsidP="0099384F">
            <w:pPr>
              <w:ind w:left="180" w:hanging="180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Повторное подключение к </w:t>
            </w:r>
            <w:r w:rsidR="00DB63B4" w:rsidRPr="00ED2713">
              <w:rPr>
                <w:sz w:val="20"/>
                <w:szCs w:val="20"/>
              </w:rPr>
              <w:t xml:space="preserve">системе после отключения </w:t>
            </w:r>
            <w:r w:rsidR="00F261EA">
              <w:rPr>
                <w:sz w:val="20"/>
                <w:szCs w:val="20"/>
                <w:vertAlign w:val="superscript"/>
              </w:rPr>
              <w:t>6</w:t>
            </w:r>
          </w:p>
          <w:p w:rsidR="009D5468" w:rsidRPr="00ED2713" w:rsidRDefault="009D5468" w:rsidP="00DB63B4">
            <w:pPr>
              <w:ind w:left="180" w:hanging="180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  - по заявлению клиента 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D5468" w:rsidRPr="00ED2713" w:rsidRDefault="009D5468" w:rsidP="0099384F">
            <w:pPr>
              <w:ind w:right="-108"/>
              <w:jc w:val="center"/>
              <w:rPr>
                <w:sz w:val="20"/>
                <w:szCs w:val="20"/>
              </w:rPr>
            </w:pPr>
          </w:p>
          <w:p w:rsidR="009D5468" w:rsidRPr="00ED2713" w:rsidRDefault="000F2C7C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200</w:t>
            </w:r>
            <w:r w:rsidR="009D5468" w:rsidRPr="00ED2713">
              <w:rPr>
                <w:sz w:val="20"/>
                <w:szCs w:val="20"/>
              </w:rPr>
              <w:t xml:space="preserve"> руб.</w:t>
            </w:r>
          </w:p>
        </w:tc>
      </w:tr>
      <w:tr w:rsidR="009D5468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8" w:rsidRPr="00ED2713" w:rsidRDefault="009D5468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2</w:t>
            </w:r>
            <w:r w:rsidRPr="00ED2713">
              <w:rPr>
                <w:sz w:val="20"/>
                <w:szCs w:val="20"/>
              </w:rPr>
              <w:t>.7</w:t>
            </w:r>
            <w:r w:rsidR="008B6CF5" w:rsidRPr="00ED2713">
              <w:rPr>
                <w:sz w:val="20"/>
                <w:szCs w:val="20"/>
              </w:rPr>
              <w:t>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5468" w:rsidRPr="00ED2713" w:rsidRDefault="009D5468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Смена пароля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D5468" w:rsidRPr="00ED2713" w:rsidRDefault="009D5468" w:rsidP="0099384F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100 руб.</w:t>
            </w:r>
          </w:p>
        </w:tc>
      </w:tr>
      <w:tr w:rsidR="009D5468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8" w:rsidRPr="00ED2713" w:rsidRDefault="009D5468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2.8</w:t>
            </w:r>
            <w:r w:rsidR="008B6CF5" w:rsidRPr="00ED2713">
              <w:rPr>
                <w:sz w:val="20"/>
                <w:szCs w:val="20"/>
              </w:rPr>
              <w:t>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5468" w:rsidRPr="00ED2713" w:rsidRDefault="009D5468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Стоимость дополнительного ключа для системы с повышенной степенью защищенности </w:t>
            </w:r>
            <w:r w:rsidR="00F261EA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B63B4" w:rsidRPr="00ED2713" w:rsidRDefault="006859EB" w:rsidP="00DB6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</w:t>
            </w:r>
            <w:r w:rsidR="00942F87" w:rsidRPr="00ED2713">
              <w:rPr>
                <w:sz w:val="20"/>
                <w:szCs w:val="20"/>
              </w:rPr>
              <w:t xml:space="preserve"> </w:t>
            </w:r>
            <w:r w:rsidR="009D5468" w:rsidRPr="00ED2713">
              <w:rPr>
                <w:sz w:val="20"/>
                <w:szCs w:val="20"/>
              </w:rPr>
              <w:t>руб.</w:t>
            </w:r>
          </w:p>
          <w:p w:rsidR="009D5468" w:rsidRPr="00ED2713" w:rsidRDefault="009D5468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351D3D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ED2713" w:rsidRDefault="00351D3D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2.9</w:t>
            </w:r>
            <w:r w:rsidR="008B6CF5" w:rsidRPr="00ED2713">
              <w:rPr>
                <w:sz w:val="20"/>
                <w:szCs w:val="20"/>
              </w:rPr>
              <w:t>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1D3D" w:rsidRPr="00ED2713" w:rsidRDefault="000E7D68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Замена ключа, вышедшего из строя по вине Клиента или утраченного Клиентом</w:t>
            </w:r>
            <w:r w:rsidR="00351D3D" w:rsidRPr="00ED2713">
              <w:rPr>
                <w:sz w:val="20"/>
                <w:szCs w:val="20"/>
              </w:rPr>
              <w:t xml:space="preserve"> </w:t>
            </w:r>
            <w:r w:rsidR="00F261EA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B63B4" w:rsidRPr="00ED2713" w:rsidRDefault="006859EB" w:rsidP="00DB6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</w:t>
            </w:r>
            <w:r w:rsidR="00160255" w:rsidRPr="00ED2713">
              <w:rPr>
                <w:sz w:val="20"/>
                <w:szCs w:val="20"/>
              </w:rPr>
              <w:t xml:space="preserve"> </w:t>
            </w:r>
            <w:r w:rsidR="00351D3D" w:rsidRPr="00ED2713">
              <w:rPr>
                <w:sz w:val="20"/>
                <w:szCs w:val="20"/>
              </w:rPr>
              <w:t>руб.</w:t>
            </w:r>
          </w:p>
          <w:p w:rsidR="00351D3D" w:rsidRPr="00ED2713" w:rsidRDefault="00351D3D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DE084C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084C" w:rsidRPr="00ED2713" w:rsidRDefault="00FA3BF4" w:rsidP="004B7D11">
            <w:pPr>
              <w:jc w:val="both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3</w:t>
            </w:r>
            <w:r w:rsidR="00DE084C" w:rsidRPr="00ED27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DE084C" w:rsidRPr="00ED2713" w:rsidRDefault="00DE084C" w:rsidP="004B7D11">
            <w:pPr>
              <w:jc w:val="both"/>
              <w:rPr>
                <w:b/>
                <w:i/>
                <w:sz w:val="20"/>
                <w:szCs w:val="20"/>
              </w:rPr>
            </w:pPr>
            <w:r w:rsidRPr="00ED2713">
              <w:rPr>
                <w:b/>
                <w:i/>
                <w:sz w:val="20"/>
                <w:szCs w:val="20"/>
              </w:rPr>
              <w:t>Использование системы «</w:t>
            </w:r>
            <w:proofErr w:type="spellStart"/>
            <w:r w:rsidRPr="00ED2713">
              <w:rPr>
                <w:b/>
                <w:i/>
                <w:sz w:val="20"/>
                <w:szCs w:val="20"/>
              </w:rPr>
              <w:t>Интернет-Банкинг</w:t>
            </w:r>
            <w:proofErr w:type="spellEnd"/>
            <w:r w:rsidRPr="00ED2713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DE084C" w:rsidRPr="00ED2713" w:rsidRDefault="00DE084C" w:rsidP="00DE084C">
            <w:pPr>
              <w:pStyle w:val="3"/>
              <w:rPr>
                <w:i/>
                <w:sz w:val="20"/>
              </w:rPr>
            </w:pPr>
          </w:p>
        </w:tc>
      </w:tr>
      <w:tr w:rsidR="00340D57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7" w:rsidRPr="00ED2713" w:rsidRDefault="00340D57" w:rsidP="004B7D11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0D57" w:rsidRPr="00ED2713" w:rsidRDefault="00340D57" w:rsidP="00EE7CE3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Установка системы </w:t>
            </w:r>
            <w:r w:rsidRPr="00ED2713">
              <w:rPr>
                <w:i/>
                <w:sz w:val="20"/>
                <w:szCs w:val="20"/>
              </w:rPr>
              <w:t>(единовременно после установки, включая повышенную степень защищенности)</w:t>
            </w:r>
            <w:r w:rsidR="00F261EA">
              <w:rPr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40D57" w:rsidRPr="00ED2713" w:rsidRDefault="000F2C7C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</w:t>
            </w:r>
            <w:r w:rsidR="00DB63B4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500</w:t>
            </w:r>
            <w:r w:rsidR="00340D57" w:rsidRPr="00ED2713">
              <w:rPr>
                <w:sz w:val="20"/>
                <w:szCs w:val="20"/>
              </w:rPr>
              <w:t xml:space="preserve"> руб. </w:t>
            </w:r>
          </w:p>
        </w:tc>
      </w:tr>
      <w:tr w:rsidR="00340D57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7" w:rsidRPr="00ED2713" w:rsidRDefault="00340D57" w:rsidP="004B7D11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3.2.</w:t>
            </w:r>
            <w:r w:rsidR="00081923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0D57" w:rsidRPr="00ED2713" w:rsidRDefault="00340D57" w:rsidP="00EE7CE3">
            <w:pPr>
              <w:ind w:left="180" w:hanging="180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Абонентская плата </w:t>
            </w:r>
            <w:r w:rsidRPr="00ED2713">
              <w:rPr>
                <w:i/>
                <w:sz w:val="20"/>
                <w:szCs w:val="20"/>
              </w:rPr>
              <w:t>(ежемесячно)</w:t>
            </w:r>
            <w:r w:rsidR="00F261EA">
              <w:rPr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40D57" w:rsidRPr="00ED2713" w:rsidRDefault="000F2C7C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1</w:t>
            </w:r>
            <w:r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  <w:lang w:val="en-US"/>
              </w:rPr>
              <w:t>00</w:t>
            </w:r>
            <w:r w:rsidRPr="00ED2713">
              <w:rPr>
                <w:sz w:val="20"/>
                <w:szCs w:val="20"/>
              </w:rPr>
              <w:t>0</w:t>
            </w:r>
            <w:r w:rsidR="00340D57" w:rsidRPr="00ED2713">
              <w:rPr>
                <w:sz w:val="20"/>
                <w:szCs w:val="20"/>
              </w:rPr>
              <w:t xml:space="preserve"> </w:t>
            </w:r>
            <w:r w:rsidR="00420B2A" w:rsidRPr="00ED2713">
              <w:rPr>
                <w:sz w:val="20"/>
                <w:szCs w:val="20"/>
              </w:rPr>
              <w:t>р</w:t>
            </w:r>
            <w:r w:rsidR="00340D57" w:rsidRPr="00ED2713">
              <w:rPr>
                <w:sz w:val="20"/>
                <w:szCs w:val="20"/>
              </w:rPr>
              <w:t>уб.</w:t>
            </w:r>
          </w:p>
        </w:tc>
      </w:tr>
      <w:tr w:rsidR="00E80DEB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B" w:rsidRPr="00ED2713" w:rsidRDefault="00E80DEB" w:rsidP="004B7D11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3.3.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1B92" w:rsidRPr="00ED2713" w:rsidRDefault="004B1B92" w:rsidP="004B1B92">
            <w:pPr>
              <w:ind w:left="180" w:hanging="180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</w:t>
            </w:r>
            <w:r w:rsidR="00E80DEB" w:rsidRPr="00ED2713">
              <w:rPr>
                <w:sz w:val="20"/>
                <w:szCs w:val="20"/>
              </w:rPr>
              <w:t>овторное подключение к системе после отключения</w:t>
            </w:r>
            <w:r w:rsidR="00EF6BAC" w:rsidRPr="00ED2713">
              <w:rPr>
                <w:sz w:val="20"/>
                <w:szCs w:val="20"/>
              </w:rPr>
              <w:t xml:space="preserve"> </w:t>
            </w:r>
            <w:r w:rsidR="00F261EA">
              <w:rPr>
                <w:sz w:val="20"/>
                <w:szCs w:val="20"/>
                <w:vertAlign w:val="superscript"/>
              </w:rPr>
              <w:t>6</w:t>
            </w:r>
            <w:r w:rsidR="00E80DEB" w:rsidRPr="00ED2713">
              <w:rPr>
                <w:sz w:val="20"/>
                <w:szCs w:val="20"/>
              </w:rPr>
              <w:t xml:space="preserve"> </w:t>
            </w:r>
          </w:p>
          <w:p w:rsidR="00E80DEB" w:rsidRPr="00ED2713" w:rsidRDefault="004B1B92" w:rsidP="00DB63B4">
            <w:pPr>
              <w:ind w:left="180" w:hanging="180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  -     </w:t>
            </w:r>
            <w:r w:rsidR="00E80DEB" w:rsidRPr="00ED2713">
              <w:rPr>
                <w:sz w:val="20"/>
                <w:szCs w:val="20"/>
              </w:rPr>
              <w:t>по заявлению клиента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B1B92" w:rsidRPr="00ED2713" w:rsidRDefault="004B1B92" w:rsidP="00DE084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8A7B20" w:rsidRPr="00ED2713" w:rsidRDefault="000F2C7C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200 </w:t>
            </w:r>
            <w:r w:rsidR="00E80DEB" w:rsidRPr="00ED2713">
              <w:rPr>
                <w:sz w:val="20"/>
                <w:szCs w:val="20"/>
              </w:rPr>
              <w:t>руб.</w:t>
            </w:r>
          </w:p>
        </w:tc>
      </w:tr>
      <w:tr w:rsidR="00E80DEB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B" w:rsidRPr="00ED2713" w:rsidRDefault="00535542" w:rsidP="004B7D11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lastRenderedPageBreak/>
              <w:t>3.4.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DEB" w:rsidRPr="00ED2713" w:rsidRDefault="009C2D29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С</w:t>
            </w:r>
            <w:r w:rsidR="00E80DEB" w:rsidRPr="00ED2713">
              <w:rPr>
                <w:sz w:val="20"/>
                <w:szCs w:val="20"/>
              </w:rPr>
              <w:t>мена пароля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DEB" w:rsidRPr="00ED2713" w:rsidRDefault="00E80DEB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100 руб.</w:t>
            </w:r>
          </w:p>
        </w:tc>
      </w:tr>
      <w:tr w:rsidR="00E80DEB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B" w:rsidRPr="00ED2713" w:rsidRDefault="00535542" w:rsidP="004B7D11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3.5.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0DEB" w:rsidRPr="00ED2713" w:rsidRDefault="009C2D29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С</w:t>
            </w:r>
            <w:r w:rsidR="00E80DEB" w:rsidRPr="00ED2713">
              <w:rPr>
                <w:sz w:val="20"/>
                <w:szCs w:val="20"/>
              </w:rPr>
              <w:t>тоимость дополнительного ключа для системы с повышенной степенью защищенности</w:t>
            </w:r>
            <w:r w:rsidR="00EF6BAC" w:rsidRPr="00ED2713">
              <w:rPr>
                <w:sz w:val="20"/>
                <w:szCs w:val="20"/>
              </w:rPr>
              <w:t xml:space="preserve"> </w:t>
            </w:r>
            <w:r w:rsidR="00F261EA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DB63B4" w:rsidRPr="00ED2713" w:rsidRDefault="006859EB" w:rsidP="00DB6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</w:t>
            </w:r>
            <w:r w:rsidR="00AA468A" w:rsidRPr="00ED2713">
              <w:rPr>
                <w:sz w:val="20"/>
                <w:szCs w:val="20"/>
                <w:lang w:val="en-US"/>
              </w:rPr>
              <w:t xml:space="preserve"> </w:t>
            </w:r>
            <w:r w:rsidR="00E80DEB" w:rsidRPr="00ED2713">
              <w:rPr>
                <w:sz w:val="20"/>
                <w:szCs w:val="20"/>
              </w:rPr>
              <w:t>руб.</w:t>
            </w:r>
          </w:p>
          <w:p w:rsidR="00E80DEB" w:rsidRPr="00ED2713" w:rsidRDefault="00E80DEB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9D5468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8" w:rsidRPr="00ED2713" w:rsidRDefault="009D5468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3.6.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5468" w:rsidRPr="00ED2713" w:rsidRDefault="009D5468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Генерация новой электронной подписи в связи с просрочкой клиентом регистрации нового сертификата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9D5468" w:rsidRPr="00ED2713" w:rsidRDefault="009D5468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600 руб.</w:t>
            </w:r>
          </w:p>
        </w:tc>
      </w:tr>
      <w:tr w:rsidR="003A682D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ED2713" w:rsidRDefault="003A682D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3.7.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82D" w:rsidRPr="00ED2713" w:rsidRDefault="00EF7D19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Замена ключа, вышедшего из строя по вине Клиента или утраченного Клиентом </w:t>
            </w:r>
            <w:r w:rsidR="00F261EA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DB63B4" w:rsidRPr="00ED2713" w:rsidRDefault="006859EB" w:rsidP="00DB6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</w:t>
            </w:r>
            <w:r w:rsidR="00E34A8F" w:rsidRPr="00ED2713">
              <w:rPr>
                <w:sz w:val="20"/>
                <w:szCs w:val="20"/>
              </w:rPr>
              <w:t xml:space="preserve"> </w:t>
            </w:r>
            <w:r w:rsidR="00DB63B4" w:rsidRPr="00ED2713">
              <w:rPr>
                <w:sz w:val="20"/>
                <w:szCs w:val="20"/>
              </w:rPr>
              <w:t>руб.</w:t>
            </w:r>
          </w:p>
          <w:p w:rsidR="003A682D" w:rsidRPr="00ED2713" w:rsidRDefault="003A682D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48127E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E" w:rsidRPr="00ED2713" w:rsidRDefault="00375046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127E" w:rsidRPr="00ED2713" w:rsidRDefault="0048127E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Настройка </w:t>
            </w:r>
            <w:r w:rsidR="007A7F54" w:rsidRPr="00ED2713">
              <w:rPr>
                <w:b/>
                <w:i/>
                <w:sz w:val="20"/>
                <w:szCs w:val="20"/>
              </w:rPr>
              <w:t>«</w:t>
            </w:r>
            <w:proofErr w:type="spellStart"/>
            <w:r w:rsidRPr="00ED2713">
              <w:rPr>
                <w:b/>
                <w:i/>
                <w:sz w:val="20"/>
                <w:szCs w:val="20"/>
              </w:rPr>
              <w:t>Интернет-Банкинг</w:t>
            </w:r>
            <w:proofErr w:type="spellEnd"/>
            <w:r w:rsidR="007A7F54" w:rsidRPr="00ED2713">
              <w:rPr>
                <w:b/>
                <w:i/>
                <w:sz w:val="20"/>
                <w:szCs w:val="20"/>
              </w:rPr>
              <w:t>»</w:t>
            </w:r>
            <w:r w:rsidRPr="00ED2713">
              <w:rPr>
                <w:sz w:val="20"/>
                <w:szCs w:val="20"/>
              </w:rPr>
              <w:t xml:space="preserve"> </w:t>
            </w:r>
            <w:r w:rsidR="00375046" w:rsidRPr="00ED2713">
              <w:rPr>
                <w:sz w:val="20"/>
                <w:szCs w:val="20"/>
              </w:rPr>
              <w:t>на ноутбуке клиента в банке и активация ключей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48127E" w:rsidRPr="00ED2713" w:rsidDel="00E34A8F" w:rsidRDefault="000F2C7C" w:rsidP="00DB63B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</w:t>
            </w:r>
            <w:r w:rsidR="00DB63B4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000 руб.</w:t>
            </w:r>
          </w:p>
        </w:tc>
      </w:tr>
      <w:tr w:rsidR="0048127E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E" w:rsidRPr="00ED2713" w:rsidRDefault="006C1FDE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127E" w:rsidRPr="00ED2713" w:rsidRDefault="0048127E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Срочное подключение клиента по заявке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48127E" w:rsidRPr="00ED2713" w:rsidDel="00E34A8F" w:rsidRDefault="0048127E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</w:t>
            </w:r>
            <w:r w:rsidR="00DB63B4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500 руб.</w:t>
            </w:r>
          </w:p>
        </w:tc>
      </w:tr>
      <w:tr w:rsidR="0048127E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E" w:rsidRPr="00ED2713" w:rsidRDefault="006C1FDE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3.10.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127E" w:rsidRPr="00ED2713" w:rsidRDefault="0048127E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Восстановление Л</w:t>
            </w:r>
            <w:r w:rsidR="00942F87" w:rsidRPr="00ED2713">
              <w:rPr>
                <w:sz w:val="20"/>
                <w:szCs w:val="20"/>
              </w:rPr>
              <w:t>о</w:t>
            </w:r>
            <w:r w:rsidRPr="00ED2713">
              <w:rPr>
                <w:sz w:val="20"/>
                <w:szCs w:val="20"/>
              </w:rPr>
              <w:t>гина и Пароля при утрате клиентом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48127E" w:rsidRPr="00ED2713" w:rsidDel="00E34A8F" w:rsidRDefault="0048127E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500 руб.</w:t>
            </w:r>
          </w:p>
        </w:tc>
      </w:tr>
      <w:tr w:rsidR="003A682D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682D" w:rsidRPr="00ED2713" w:rsidRDefault="003A682D" w:rsidP="004B7D11">
            <w:pPr>
              <w:jc w:val="both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A682D" w:rsidRPr="00ED2713" w:rsidRDefault="003A682D" w:rsidP="004B7D11">
            <w:pPr>
              <w:jc w:val="both"/>
              <w:rPr>
                <w:b/>
                <w:i/>
                <w:sz w:val="20"/>
                <w:szCs w:val="20"/>
              </w:rPr>
            </w:pPr>
            <w:r w:rsidRPr="00ED2713">
              <w:rPr>
                <w:b/>
                <w:i/>
                <w:sz w:val="20"/>
                <w:szCs w:val="20"/>
              </w:rPr>
              <w:t xml:space="preserve">Предоставление услуги «Выписка </w:t>
            </w:r>
            <w:proofErr w:type="spellStart"/>
            <w:r w:rsidRPr="00ED2713">
              <w:rPr>
                <w:b/>
                <w:i/>
                <w:sz w:val="20"/>
                <w:szCs w:val="20"/>
              </w:rPr>
              <w:t>Он-Лайн</w:t>
            </w:r>
            <w:proofErr w:type="spellEnd"/>
            <w:r w:rsidRPr="00ED2713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3A682D" w:rsidRPr="00ED2713" w:rsidRDefault="003A682D" w:rsidP="00DE084C">
            <w:pPr>
              <w:pStyle w:val="3"/>
              <w:rPr>
                <w:i/>
                <w:sz w:val="20"/>
              </w:rPr>
            </w:pPr>
          </w:p>
        </w:tc>
      </w:tr>
      <w:tr w:rsidR="003A682D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ED2713" w:rsidRDefault="003A682D" w:rsidP="004B7D11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4.1.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82D" w:rsidRPr="00ED2713" w:rsidRDefault="003A682D" w:rsidP="00DB63B4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установка системы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A682D" w:rsidRPr="00ED2713" w:rsidRDefault="003A682D" w:rsidP="00DE084C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3A682D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ED2713" w:rsidRDefault="003A682D" w:rsidP="004B7D11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4.2.</w:t>
            </w:r>
            <w:r w:rsidR="00081923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82D" w:rsidRPr="00ED2713" w:rsidRDefault="003A682D" w:rsidP="00DB63B4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абонентская плата (ежемесячно)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A682D" w:rsidRPr="00ED2713" w:rsidRDefault="000F2C7C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300</w:t>
            </w:r>
            <w:r w:rsidR="00F74F18" w:rsidRPr="00ED2713">
              <w:rPr>
                <w:sz w:val="20"/>
                <w:szCs w:val="20"/>
              </w:rPr>
              <w:t xml:space="preserve"> </w:t>
            </w:r>
            <w:r w:rsidR="003A682D" w:rsidRPr="00ED2713">
              <w:rPr>
                <w:sz w:val="20"/>
                <w:szCs w:val="20"/>
              </w:rPr>
              <w:t>руб.</w:t>
            </w:r>
          </w:p>
        </w:tc>
      </w:tr>
      <w:tr w:rsidR="003A682D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ED2713" w:rsidRDefault="003A682D" w:rsidP="004B7D11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4.3.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82D" w:rsidRPr="00ED2713" w:rsidRDefault="003A682D" w:rsidP="00DB63B4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смена пароля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A682D" w:rsidRPr="00ED2713" w:rsidRDefault="003A682D" w:rsidP="00DE084C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100 руб.</w:t>
            </w:r>
          </w:p>
        </w:tc>
      </w:tr>
      <w:tr w:rsidR="003A682D" w:rsidRPr="00ED2713" w:rsidTr="009024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A682D" w:rsidRPr="00ED2713" w:rsidRDefault="003A682D" w:rsidP="00D17B9A">
            <w:pPr>
              <w:jc w:val="both"/>
              <w:rPr>
                <w:b/>
                <w:bCs/>
                <w:sz w:val="20"/>
                <w:szCs w:val="20"/>
              </w:rPr>
            </w:pPr>
            <w:r w:rsidRPr="00ED2713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A682D" w:rsidRPr="00ED2713" w:rsidRDefault="003A682D" w:rsidP="00D17B9A">
            <w:pPr>
              <w:jc w:val="both"/>
              <w:rPr>
                <w:b/>
                <w:bCs/>
                <w:sz w:val="20"/>
                <w:szCs w:val="20"/>
              </w:rPr>
            </w:pPr>
            <w:r w:rsidRPr="00ED2713">
              <w:rPr>
                <w:b/>
                <w:bCs/>
                <w:sz w:val="20"/>
                <w:szCs w:val="20"/>
              </w:rPr>
              <w:t>Предоставление услуг по инкассации/доставка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82D" w:rsidRPr="00ED2713" w:rsidRDefault="003A682D" w:rsidP="00DE084C">
            <w:pPr>
              <w:pStyle w:val="3"/>
              <w:rPr>
                <w:i/>
                <w:sz w:val="20"/>
              </w:rPr>
            </w:pPr>
          </w:p>
        </w:tc>
      </w:tr>
      <w:tr w:rsidR="003A682D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82D" w:rsidRPr="00ED2713" w:rsidRDefault="003A682D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5.1.</w:t>
            </w:r>
            <w:r w:rsidR="00081923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82D" w:rsidRPr="00ED2713" w:rsidRDefault="003A682D" w:rsidP="00902417">
            <w:pPr>
              <w:ind w:left="-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Инкассация и доставка наличных денежных сре</w:t>
            </w:r>
            <w:proofErr w:type="gramStart"/>
            <w:r w:rsidRPr="00ED2713">
              <w:rPr>
                <w:sz w:val="20"/>
                <w:szCs w:val="20"/>
              </w:rPr>
              <w:t>дств в б</w:t>
            </w:r>
            <w:proofErr w:type="gramEnd"/>
            <w:r w:rsidRPr="00ED2713">
              <w:rPr>
                <w:sz w:val="20"/>
                <w:szCs w:val="20"/>
              </w:rPr>
              <w:t>анкнотах (за выезд)</w:t>
            </w:r>
            <w:r w:rsidR="00902417" w:rsidRPr="00ED2713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82D" w:rsidRPr="00ED2713" w:rsidRDefault="003A682D" w:rsidP="00DE084C">
            <w:pPr>
              <w:jc w:val="center"/>
              <w:rPr>
                <w:sz w:val="20"/>
                <w:szCs w:val="20"/>
              </w:rPr>
            </w:pPr>
          </w:p>
        </w:tc>
      </w:tr>
      <w:tr w:rsidR="003A682D" w:rsidRPr="00ED2713" w:rsidTr="0090241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82D" w:rsidRPr="00ED2713" w:rsidRDefault="003A682D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2D" w:rsidRPr="00ED2713" w:rsidRDefault="00160255" w:rsidP="00DB63B4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в пределах МКАД</w:t>
            </w:r>
            <w:r w:rsidR="001A25EC" w:rsidRPr="00ED27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82D" w:rsidRPr="00ED2713" w:rsidRDefault="00A06997" w:rsidP="00A0699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="003A682D" w:rsidRPr="00ED2713">
              <w:rPr>
                <w:sz w:val="20"/>
                <w:szCs w:val="20"/>
              </w:rPr>
              <w:t>руб. (в т.ч. НДС)</w:t>
            </w:r>
          </w:p>
        </w:tc>
      </w:tr>
      <w:tr w:rsidR="003A682D" w:rsidRPr="00ED2713" w:rsidTr="0090241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ED2713" w:rsidRDefault="003A682D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2D" w:rsidRPr="00ED2713" w:rsidRDefault="00DB63B4" w:rsidP="00DB63B4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 пределами МКАД д</w:t>
            </w:r>
            <w:r w:rsidR="003A682D" w:rsidRPr="00ED2713">
              <w:rPr>
                <w:sz w:val="20"/>
                <w:szCs w:val="20"/>
              </w:rPr>
              <w:t>о 30 км.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82D" w:rsidRPr="00ED2713" w:rsidRDefault="00A06997" w:rsidP="00A0699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53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="003A682D" w:rsidRPr="00ED2713">
              <w:rPr>
                <w:sz w:val="20"/>
                <w:szCs w:val="20"/>
              </w:rPr>
              <w:t>руб. (в т.ч. НДС)</w:t>
            </w:r>
          </w:p>
        </w:tc>
      </w:tr>
      <w:tr w:rsidR="003A682D" w:rsidRPr="00303325" w:rsidTr="005E1211">
        <w:trPr>
          <w:cantSplit/>
          <w:trHeight w:val="3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2D" w:rsidRPr="00303325" w:rsidRDefault="005E1211" w:rsidP="00A06997">
            <w:pPr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5.</w:t>
            </w:r>
            <w:r w:rsidR="00A06997">
              <w:rPr>
                <w:sz w:val="20"/>
                <w:szCs w:val="20"/>
              </w:rPr>
              <w:t>2</w:t>
            </w:r>
            <w:r w:rsidRPr="00303325">
              <w:rPr>
                <w:sz w:val="20"/>
                <w:szCs w:val="20"/>
              </w:rPr>
              <w:t>.</w:t>
            </w:r>
            <w:r w:rsidRPr="00303325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521003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82D" w:rsidRPr="00303325" w:rsidRDefault="005E1211" w:rsidP="00155264">
            <w:pPr>
              <w:pStyle w:val="a5"/>
              <w:overflowPunct/>
              <w:autoSpaceDE/>
              <w:autoSpaceDN/>
              <w:adjustRightInd/>
              <w:ind w:left="23"/>
              <w:rPr>
                <w:lang w:val="ru-RU"/>
              </w:rPr>
            </w:pPr>
            <w:r w:rsidRPr="00303325">
              <w:rPr>
                <w:lang w:val="ru-RU"/>
              </w:rPr>
              <w:t xml:space="preserve">Повторный заезд на объект инкассации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82D" w:rsidRPr="00303325" w:rsidRDefault="00A06997" w:rsidP="00C16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  <w:r w:rsidRPr="00303325">
              <w:rPr>
                <w:sz w:val="20"/>
                <w:szCs w:val="20"/>
                <w:lang w:eastAsia="en-US"/>
              </w:rPr>
              <w:t xml:space="preserve"> </w:t>
            </w:r>
            <w:r w:rsidR="005E1211" w:rsidRPr="00303325">
              <w:rPr>
                <w:sz w:val="20"/>
                <w:szCs w:val="20"/>
                <w:lang w:eastAsia="en-US"/>
              </w:rPr>
              <w:t>руб</w:t>
            </w:r>
            <w:r w:rsidR="00913BFC" w:rsidRPr="00303325">
              <w:rPr>
                <w:sz w:val="20"/>
                <w:szCs w:val="20"/>
                <w:lang w:eastAsia="en-US"/>
              </w:rPr>
              <w:t>.</w:t>
            </w:r>
            <w:r w:rsidR="005E1211" w:rsidRPr="00303325">
              <w:rPr>
                <w:sz w:val="20"/>
                <w:szCs w:val="20"/>
                <w:lang w:eastAsia="en-US"/>
              </w:rPr>
              <w:t xml:space="preserve"> </w:t>
            </w:r>
            <w:r w:rsidR="00913BFC" w:rsidRPr="00303325">
              <w:rPr>
                <w:sz w:val="20"/>
                <w:szCs w:val="20"/>
              </w:rPr>
              <w:t xml:space="preserve">(в т.ч. НДС) </w:t>
            </w:r>
            <w:r w:rsidR="005E1211" w:rsidRPr="00303325">
              <w:rPr>
                <w:sz w:val="20"/>
                <w:szCs w:val="20"/>
                <w:lang w:eastAsia="en-US"/>
              </w:rPr>
              <w:t xml:space="preserve">за каждый повторный заезд  </w:t>
            </w:r>
          </w:p>
        </w:tc>
      </w:tr>
      <w:tr w:rsidR="005E1211" w:rsidRPr="00303325" w:rsidTr="00913BFC">
        <w:trPr>
          <w:cantSplit/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1" w:rsidRPr="00303325" w:rsidRDefault="00913BFC" w:rsidP="00A06997">
            <w:pPr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5.</w:t>
            </w:r>
            <w:r w:rsidR="00A06997">
              <w:rPr>
                <w:sz w:val="20"/>
                <w:szCs w:val="20"/>
              </w:rPr>
              <w:t>3</w:t>
            </w:r>
            <w:r w:rsidRPr="00303325">
              <w:rPr>
                <w:sz w:val="20"/>
                <w:szCs w:val="20"/>
              </w:rPr>
              <w:t>.</w:t>
            </w:r>
            <w:r w:rsidR="00521003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211" w:rsidRPr="00303325" w:rsidRDefault="00913BFC" w:rsidP="00913BFC">
            <w:pPr>
              <w:pStyle w:val="a5"/>
              <w:ind w:left="23"/>
              <w:rPr>
                <w:lang w:val="ru-RU"/>
              </w:rPr>
            </w:pPr>
            <w:r w:rsidRPr="00303325">
              <w:rPr>
                <w:lang w:val="ru-RU"/>
              </w:rPr>
              <w:t>Выдача дубликатов (копий)</w:t>
            </w:r>
            <w:r w:rsidRPr="00303325">
              <w:t> </w:t>
            </w:r>
            <w:r w:rsidRPr="00303325">
              <w:rPr>
                <w:lang w:val="ru-RU"/>
              </w:rPr>
              <w:t xml:space="preserve">документов по инкассации и пересчету денежной наличности из архива ИНКАХРАН на основании письменного запроса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211" w:rsidRPr="00303325" w:rsidRDefault="00A06997" w:rsidP="00C16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  <w:r w:rsidRPr="00303325">
              <w:rPr>
                <w:sz w:val="20"/>
                <w:szCs w:val="20"/>
                <w:lang w:eastAsia="en-US"/>
              </w:rPr>
              <w:t xml:space="preserve"> </w:t>
            </w:r>
            <w:r w:rsidR="00913BFC" w:rsidRPr="00303325">
              <w:rPr>
                <w:sz w:val="20"/>
                <w:szCs w:val="20"/>
                <w:lang w:eastAsia="en-US"/>
              </w:rPr>
              <w:t>руб. (в том числе НДС) за 1 (один) стандартный лист документа форматов А</w:t>
            </w:r>
            <w:proofErr w:type="gramStart"/>
            <w:r w:rsidR="00913BFC" w:rsidRPr="00303325">
              <w:rPr>
                <w:sz w:val="20"/>
                <w:szCs w:val="20"/>
                <w:lang w:eastAsia="en-US"/>
              </w:rPr>
              <w:t>4</w:t>
            </w:r>
            <w:proofErr w:type="gramEnd"/>
            <w:r w:rsidR="00913BFC" w:rsidRPr="00303325">
              <w:rPr>
                <w:sz w:val="20"/>
                <w:szCs w:val="20"/>
                <w:lang w:eastAsia="en-US"/>
              </w:rPr>
              <w:t>, А5.</w:t>
            </w:r>
          </w:p>
        </w:tc>
      </w:tr>
      <w:tr w:rsidR="00913BFC" w:rsidRPr="00303325" w:rsidTr="00C165C9">
        <w:trPr>
          <w:cantSplit/>
          <w:trHeight w:val="9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C" w:rsidRPr="00303325" w:rsidRDefault="00913BFC" w:rsidP="00A06997">
            <w:pPr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5.</w:t>
            </w:r>
            <w:r w:rsidR="00A06997">
              <w:rPr>
                <w:sz w:val="20"/>
                <w:szCs w:val="20"/>
              </w:rPr>
              <w:t>4</w:t>
            </w:r>
            <w:r w:rsidRPr="00303325">
              <w:rPr>
                <w:sz w:val="20"/>
                <w:szCs w:val="20"/>
              </w:rPr>
              <w:t>.</w:t>
            </w:r>
            <w:r w:rsidR="00521003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BFC" w:rsidRPr="00303325" w:rsidRDefault="00913BFC" w:rsidP="00913BFC">
            <w:pPr>
              <w:pStyle w:val="a5"/>
              <w:ind w:left="23"/>
              <w:rPr>
                <w:lang w:val="ru-RU"/>
              </w:rPr>
            </w:pPr>
            <w:r w:rsidRPr="00303325">
              <w:rPr>
                <w:lang w:val="ru-RU"/>
              </w:rPr>
              <w:t xml:space="preserve">Несвоевременное уведомление о снятии объекта с обслуживания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FC" w:rsidRPr="00303325" w:rsidRDefault="00A06997" w:rsidP="00A0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3 125</w:t>
            </w:r>
            <w:r w:rsidRPr="00303325">
              <w:rPr>
                <w:sz w:val="20"/>
                <w:szCs w:val="20"/>
              </w:rPr>
              <w:t xml:space="preserve"> </w:t>
            </w:r>
            <w:r w:rsidR="00E92412" w:rsidRPr="00303325">
              <w:rPr>
                <w:sz w:val="20"/>
                <w:szCs w:val="20"/>
              </w:rPr>
              <w:t>руб</w:t>
            </w:r>
            <w:r w:rsidR="00C165C9" w:rsidRPr="00303325">
              <w:rPr>
                <w:sz w:val="20"/>
                <w:szCs w:val="20"/>
              </w:rPr>
              <w:t>.</w:t>
            </w:r>
            <w:r w:rsidR="00E92412" w:rsidRPr="00303325">
              <w:rPr>
                <w:sz w:val="20"/>
                <w:szCs w:val="20"/>
              </w:rPr>
              <w:t xml:space="preserve"> за каждый объект, в случае несвоевременного уведомления о снятии с </w:t>
            </w:r>
            <w:r w:rsidR="00C165C9" w:rsidRPr="00303325">
              <w:rPr>
                <w:sz w:val="20"/>
                <w:szCs w:val="20"/>
              </w:rPr>
              <w:t>обслуживания</w:t>
            </w:r>
          </w:p>
        </w:tc>
      </w:tr>
      <w:tr w:rsidR="00C165C9" w:rsidRPr="00303325" w:rsidTr="00C165C9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C9" w:rsidRPr="00303325" w:rsidRDefault="00C165C9" w:rsidP="00A06997">
            <w:pPr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5.</w:t>
            </w:r>
            <w:r w:rsidR="00A06997">
              <w:rPr>
                <w:sz w:val="20"/>
                <w:szCs w:val="20"/>
              </w:rPr>
              <w:t>5</w:t>
            </w:r>
            <w:r w:rsidRPr="00303325">
              <w:rPr>
                <w:sz w:val="20"/>
                <w:szCs w:val="20"/>
              </w:rPr>
              <w:t>.</w:t>
            </w:r>
            <w:r w:rsidR="00521003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C165C9" w:rsidP="00155264">
            <w:pPr>
              <w:pStyle w:val="a5"/>
              <w:ind w:left="23"/>
              <w:rPr>
                <w:lang w:val="ru-RU"/>
              </w:rPr>
            </w:pPr>
            <w:r w:rsidRPr="00303325">
              <w:rPr>
                <w:lang w:val="ru-RU"/>
              </w:rPr>
              <w:t xml:space="preserve">Утрата карточки с ПИН объекта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A06997" w:rsidP="00A06997">
            <w:pPr>
              <w:jc w:val="center"/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25</w:t>
            </w:r>
            <w:r w:rsidRPr="00303325">
              <w:rPr>
                <w:sz w:val="20"/>
                <w:szCs w:val="20"/>
              </w:rPr>
              <w:t xml:space="preserve"> </w:t>
            </w:r>
            <w:r w:rsidR="00C165C9" w:rsidRPr="00303325">
              <w:rPr>
                <w:sz w:val="20"/>
                <w:szCs w:val="20"/>
              </w:rPr>
              <w:t>руб. за каждую утерянную карточку</w:t>
            </w:r>
          </w:p>
        </w:tc>
      </w:tr>
      <w:tr w:rsidR="00C165C9" w:rsidRPr="00303325" w:rsidTr="00913BFC">
        <w:trPr>
          <w:cantSplit/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C9" w:rsidRPr="00303325" w:rsidRDefault="00C165C9" w:rsidP="00A06997">
            <w:pPr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5.</w:t>
            </w:r>
            <w:r w:rsidR="00A06997">
              <w:rPr>
                <w:sz w:val="20"/>
                <w:szCs w:val="20"/>
              </w:rPr>
              <w:t>6</w:t>
            </w:r>
            <w:r w:rsidRPr="00303325">
              <w:rPr>
                <w:sz w:val="20"/>
                <w:szCs w:val="20"/>
              </w:rPr>
              <w:t>.</w:t>
            </w:r>
            <w:r w:rsidR="00521003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C165C9" w:rsidP="00E92412">
            <w:pPr>
              <w:pStyle w:val="a5"/>
              <w:ind w:left="23"/>
              <w:rPr>
                <w:lang w:val="ru-RU"/>
              </w:rPr>
            </w:pPr>
            <w:proofErr w:type="spellStart"/>
            <w:r w:rsidRPr="00303325">
              <w:rPr>
                <w:lang w:val="ru-RU"/>
              </w:rPr>
              <w:t>Невозврат</w:t>
            </w:r>
            <w:proofErr w:type="spellEnd"/>
            <w:r w:rsidRPr="00303325">
              <w:rPr>
                <w:lang w:val="ru-RU"/>
              </w:rPr>
              <w:t xml:space="preserve"> карточки с ПИН объекта Клиента в последний день инкассации при снятии объекта с обслуживания, в том числе при временном приостановлении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A06997" w:rsidP="00A06997">
            <w:pPr>
              <w:jc w:val="center"/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25</w:t>
            </w:r>
            <w:r w:rsidRPr="00303325">
              <w:rPr>
                <w:sz w:val="20"/>
                <w:szCs w:val="20"/>
              </w:rPr>
              <w:t xml:space="preserve"> </w:t>
            </w:r>
            <w:r w:rsidR="00C165C9" w:rsidRPr="00303325">
              <w:rPr>
                <w:sz w:val="20"/>
                <w:szCs w:val="20"/>
              </w:rPr>
              <w:t>руб. за каждую невозвращенную карточку</w:t>
            </w:r>
          </w:p>
        </w:tc>
      </w:tr>
      <w:tr w:rsidR="00C165C9" w:rsidRPr="00303325" w:rsidTr="00913BFC">
        <w:trPr>
          <w:cantSplit/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C9" w:rsidRPr="00303325" w:rsidRDefault="00C165C9" w:rsidP="00A06997">
            <w:pPr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5.</w:t>
            </w:r>
            <w:r w:rsidR="00A06997">
              <w:rPr>
                <w:sz w:val="20"/>
                <w:szCs w:val="20"/>
              </w:rPr>
              <w:t>7</w:t>
            </w:r>
            <w:r w:rsidRPr="00303325">
              <w:rPr>
                <w:sz w:val="20"/>
                <w:szCs w:val="20"/>
              </w:rPr>
              <w:t>.</w:t>
            </w:r>
            <w:r w:rsidR="00521003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C165C9" w:rsidP="00155264">
            <w:pPr>
              <w:pStyle w:val="a5"/>
              <w:ind w:left="23"/>
              <w:rPr>
                <w:lang w:val="ru-RU"/>
              </w:rPr>
            </w:pPr>
            <w:r w:rsidRPr="00303325">
              <w:rPr>
                <w:lang w:val="ru-RU"/>
              </w:rPr>
              <w:t>Невозможность проведения инкассации по причине несвоевременной подготовки к сдаче наличных денежных средств, а также отсутствия уполномоченных сотрудников на объекте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A06997" w:rsidP="00C16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</w:t>
            </w:r>
            <w:r w:rsidR="00C165C9" w:rsidRPr="00303325">
              <w:rPr>
                <w:sz w:val="20"/>
                <w:szCs w:val="20"/>
              </w:rPr>
              <w:t xml:space="preserve"> руб. за каждый объект, по каждому факту </w:t>
            </w:r>
            <w:proofErr w:type="spellStart"/>
            <w:r w:rsidR="00C165C9" w:rsidRPr="00303325">
              <w:rPr>
                <w:sz w:val="20"/>
                <w:szCs w:val="20"/>
              </w:rPr>
              <w:t>непроведения</w:t>
            </w:r>
            <w:proofErr w:type="spellEnd"/>
            <w:r w:rsidR="00C165C9" w:rsidRPr="00303325">
              <w:rPr>
                <w:sz w:val="20"/>
                <w:szCs w:val="20"/>
              </w:rPr>
              <w:t xml:space="preserve"> инкассации</w:t>
            </w:r>
          </w:p>
        </w:tc>
      </w:tr>
      <w:tr w:rsidR="00C165C9" w:rsidRPr="00303325" w:rsidTr="00913BFC">
        <w:trPr>
          <w:cantSplit/>
          <w:trHeight w:val="5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C9" w:rsidRPr="00303325" w:rsidRDefault="00C165C9" w:rsidP="00A06997">
            <w:pPr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5.</w:t>
            </w:r>
            <w:r w:rsidR="00A06997">
              <w:rPr>
                <w:sz w:val="20"/>
                <w:szCs w:val="20"/>
              </w:rPr>
              <w:t>8</w:t>
            </w:r>
            <w:r w:rsidRPr="00303325">
              <w:rPr>
                <w:sz w:val="20"/>
                <w:szCs w:val="20"/>
              </w:rPr>
              <w:t>.</w:t>
            </w:r>
            <w:r w:rsidR="00521003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C165C9" w:rsidP="00902417">
            <w:pPr>
              <w:pStyle w:val="a5"/>
              <w:ind w:left="23"/>
              <w:rPr>
                <w:lang w:val="ru-RU"/>
              </w:rPr>
            </w:pPr>
            <w:r w:rsidRPr="00303325">
              <w:rPr>
                <w:lang w:val="ru-RU"/>
              </w:rPr>
              <w:t xml:space="preserve">Несвоевременный отказ от инкассации и/или от приема разменных денежных средств (в том числе по причине </w:t>
            </w:r>
            <w:proofErr w:type="spellStart"/>
            <w:r w:rsidRPr="00303325">
              <w:rPr>
                <w:lang w:val="ru-RU"/>
              </w:rPr>
              <w:t>непредоставления</w:t>
            </w:r>
            <w:proofErr w:type="spellEnd"/>
            <w:r w:rsidRPr="00303325">
              <w:rPr>
                <w:lang w:val="ru-RU"/>
              </w:rPr>
              <w:t xml:space="preserve"> возмещения за разменные денежные средства)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A06997" w:rsidP="00C16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</w:t>
            </w:r>
            <w:r w:rsidR="00C165C9" w:rsidRPr="00303325">
              <w:rPr>
                <w:sz w:val="20"/>
                <w:szCs w:val="20"/>
              </w:rPr>
              <w:t xml:space="preserve"> руб. за каждый факт</w:t>
            </w:r>
          </w:p>
        </w:tc>
      </w:tr>
      <w:tr w:rsidR="00C165C9" w:rsidRPr="00303325" w:rsidTr="005E1211">
        <w:trPr>
          <w:cantSplit/>
          <w:trHeight w:val="7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C9" w:rsidRPr="00303325" w:rsidRDefault="00C165C9" w:rsidP="00A06997">
            <w:pPr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5.</w:t>
            </w:r>
            <w:r w:rsidR="00A06997">
              <w:rPr>
                <w:sz w:val="20"/>
                <w:szCs w:val="20"/>
              </w:rPr>
              <w:t>9</w:t>
            </w:r>
            <w:r w:rsidRPr="00303325">
              <w:rPr>
                <w:sz w:val="20"/>
                <w:szCs w:val="20"/>
              </w:rPr>
              <w:t>.</w:t>
            </w:r>
            <w:r w:rsidR="0008192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C165C9" w:rsidP="00675E07">
            <w:pPr>
              <w:pStyle w:val="a5"/>
              <w:ind w:left="23"/>
              <w:rPr>
                <w:lang w:val="ru-RU"/>
              </w:rPr>
            </w:pPr>
            <w:r w:rsidRPr="00303325">
              <w:rPr>
                <w:lang w:val="ru-RU"/>
              </w:rPr>
              <w:t>Сопровождение материальных ценностей клиента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A06997" w:rsidP="0067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7 120</w:t>
            </w:r>
            <w:r w:rsidR="00C165C9" w:rsidRPr="00303325">
              <w:rPr>
                <w:b/>
                <w:sz w:val="20"/>
                <w:szCs w:val="20"/>
              </w:rPr>
              <w:t xml:space="preserve"> </w:t>
            </w:r>
            <w:r w:rsidR="00C165C9" w:rsidRPr="00303325">
              <w:rPr>
                <w:sz w:val="20"/>
                <w:szCs w:val="20"/>
              </w:rPr>
              <w:t>руб. в час</w:t>
            </w:r>
          </w:p>
          <w:p w:rsidR="00C165C9" w:rsidRPr="00303325" w:rsidRDefault="00C165C9" w:rsidP="00675E07">
            <w:pPr>
              <w:jc w:val="center"/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(в т.ч. НДС)</w:t>
            </w:r>
          </w:p>
        </w:tc>
      </w:tr>
      <w:tr w:rsidR="00C165C9" w:rsidRPr="00303325" w:rsidTr="0090241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C9" w:rsidRPr="00303325" w:rsidRDefault="00C165C9" w:rsidP="00A06997">
            <w:pPr>
              <w:rPr>
                <w:sz w:val="20"/>
                <w:szCs w:val="20"/>
                <w:lang w:val="en-US"/>
              </w:rPr>
            </w:pPr>
            <w:r w:rsidRPr="00303325">
              <w:rPr>
                <w:sz w:val="20"/>
                <w:szCs w:val="20"/>
              </w:rPr>
              <w:t>5</w:t>
            </w:r>
            <w:r w:rsidRPr="00303325">
              <w:rPr>
                <w:sz w:val="20"/>
                <w:szCs w:val="20"/>
                <w:lang w:val="en-US"/>
              </w:rPr>
              <w:t>.</w:t>
            </w:r>
            <w:r w:rsidR="00A06997" w:rsidRPr="00303325">
              <w:rPr>
                <w:sz w:val="20"/>
                <w:szCs w:val="20"/>
              </w:rPr>
              <w:t>1</w:t>
            </w:r>
            <w:r w:rsidR="00A06997">
              <w:rPr>
                <w:sz w:val="20"/>
                <w:szCs w:val="20"/>
              </w:rPr>
              <w:t>0</w:t>
            </w:r>
            <w:r w:rsidRPr="0030332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C165C9" w:rsidP="00011BB8">
            <w:pPr>
              <w:pStyle w:val="a5"/>
              <w:overflowPunct/>
              <w:autoSpaceDE/>
              <w:autoSpaceDN/>
              <w:adjustRightInd/>
              <w:ind w:left="23"/>
              <w:rPr>
                <w:lang w:val="ru-RU"/>
              </w:rPr>
            </w:pPr>
            <w:r w:rsidRPr="00303325">
              <w:rPr>
                <w:lang w:val="ru-RU"/>
              </w:rPr>
              <w:t xml:space="preserve">Доставка денежной наличности клиента </w:t>
            </w:r>
            <w:proofErr w:type="gramStart"/>
            <w:r w:rsidRPr="00303325">
              <w:rPr>
                <w:lang w:val="ru-RU"/>
              </w:rPr>
              <w:t>в</w:t>
            </w:r>
            <w:proofErr w:type="gramEnd"/>
            <w:r w:rsidRPr="00303325">
              <w:rPr>
                <w:lang w:val="ru-RU"/>
              </w:rPr>
              <w:t xml:space="preserve"> (</w:t>
            </w:r>
            <w:proofErr w:type="gramStart"/>
            <w:r w:rsidRPr="00303325">
              <w:rPr>
                <w:lang w:val="ru-RU"/>
              </w:rPr>
              <w:t>из</w:t>
            </w:r>
            <w:proofErr w:type="gramEnd"/>
            <w:r w:rsidRPr="00303325">
              <w:rPr>
                <w:lang w:val="ru-RU"/>
              </w:rPr>
              <w:t xml:space="preserve">) </w:t>
            </w:r>
            <w:r w:rsidR="00011BB8">
              <w:rPr>
                <w:lang w:val="ru-RU"/>
              </w:rPr>
              <w:t>подразделения</w:t>
            </w:r>
            <w:r w:rsidR="00011BB8" w:rsidRPr="00303325">
              <w:rPr>
                <w:lang w:val="ru-RU"/>
              </w:rPr>
              <w:t xml:space="preserve"> </w:t>
            </w:r>
            <w:r w:rsidRPr="00303325">
              <w:rPr>
                <w:lang w:val="ru-RU"/>
              </w:rPr>
              <w:t>Банка России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C165C9" w:rsidP="00902417">
            <w:pPr>
              <w:jc w:val="center"/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 xml:space="preserve">0,1 % от перевозимой суммы, </w:t>
            </w:r>
            <w:proofErr w:type="spellStart"/>
            <w:r w:rsidRPr="00303325">
              <w:rPr>
                <w:sz w:val="20"/>
                <w:szCs w:val="20"/>
              </w:rPr>
              <w:t>m</w:t>
            </w:r>
            <w:proofErr w:type="spellEnd"/>
            <w:r w:rsidRPr="00303325">
              <w:rPr>
                <w:sz w:val="20"/>
                <w:szCs w:val="20"/>
                <w:lang w:val="en-US"/>
              </w:rPr>
              <w:t>in</w:t>
            </w:r>
            <w:r w:rsidRPr="00303325">
              <w:rPr>
                <w:sz w:val="20"/>
                <w:szCs w:val="20"/>
              </w:rPr>
              <w:t xml:space="preserve">. </w:t>
            </w:r>
            <w:r w:rsidR="00A06997">
              <w:rPr>
                <w:sz w:val="20"/>
                <w:szCs w:val="20"/>
              </w:rPr>
              <w:t>5 100</w:t>
            </w:r>
            <w:r w:rsidRPr="00303325">
              <w:rPr>
                <w:sz w:val="20"/>
                <w:szCs w:val="20"/>
              </w:rPr>
              <w:t xml:space="preserve"> руб.</w:t>
            </w:r>
          </w:p>
          <w:p w:rsidR="00C165C9" w:rsidRPr="00303325" w:rsidRDefault="00C165C9" w:rsidP="00902417">
            <w:pPr>
              <w:jc w:val="center"/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(в т.ч. НДС)</w:t>
            </w:r>
          </w:p>
        </w:tc>
      </w:tr>
      <w:tr w:rsidR="00C165C9" w:rsidRPr="00ED2713" w:rsidTr="00F256E8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5C9" w:rsidRPr="00ED2713" w:rsidRDefault="00C165C9" w:rsidP="008D2622">
            <w:pPr>
              <w:jc w:val="both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165C9" w:rsidRPr="00ED2713" w:rsidRDefault="00C165C9" w:rsidP="008D2622">
            <w:pPr>
              <w:jc w:val="both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Операции по валютному контролю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165C9" w:rsidRPr="00ED2713" w:rsidRDefault="00C165C9" w:rsidP="00DE084C">
            <w:pPr>
              <w:pStyle w:val="3"/>
              <w:rPr>
                <w:i/>
                <w:sz w:val="20"/>
              </w:rPr>
            </w:pPr>
          </w:p>
        </w:tc>
      </w:tr>
      <w:tr w:rsidR="00F256E8" w:rsidRPr="00ED2713" w:rsidTr="00F256E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8" w:rsidRPr="00ED2713" w:rsidRDefault="00F256E8" w:rsidP="008D2622">
            <w:pPr>
              <w:spacing w:line="360" w:lineRule="auto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8F5E93">
            <w:pPr>
              <w:rPr>
                <w:sz w:val="20"/>
                <w:szCs w:val="20"/>
              </w:rPr>
            </w:pPr>
            <w:r w:rsidRPr="00ED2713">
              <w:rPr>
                <w:sz w:val="20"/>
              </w:rPr>
              <w:t>Осуществление Банком функций агента валютного контроля по контрактам (кредитным договорам) между резидентами и нерезидентами, поставленным на учет в Банке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56E8" w:rsidRPr="00ED2713" w:rsidRDefault="00F256E8" w:rsidP="008F5E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0,15% от суммы операции, не менее 1 000 руб.,</w:t>
            </w:r>
          </w:p>
          <w:p w:rsidR="00F256E8" w:rsidRPr="00ED2713" w:rsidRDefault="00F256E8" w:rsidP="008F5E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более 50 000 руб.</w:t>
            </w:r>
          </w:p>
          <w:p w:rsidR="00F256E8" w:rsidRPr="00ED2713" w:rsidRDefault="00F256E8" w:rsidP="008F5E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F256E8" w:rsidRPr="00ED2713" w:rsidTr="00F256E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Pr="00ED2713" w:rsidRDefault="00F256E8" w:rsidP="00DC342C">
            <w:pPr>
              <w:spacing w:line="360" w:lineRule="auto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E8" w:rsidRPr="00ED2713" w:rsidRDefault="00F256E8" w:rsidP="00DF710D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</w:rPr>
              <w:t>Проверка документов валютного контроля, представленных в Банк 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56E8" w:rsidRPr="00ED2713" w:rsidRDefault="00F256E8" w:rsidP="00040AB1">
            <w:pPr>
              <w:jc w:val="center"/>
              <w:rPr>
                <w:sz w:val="20"/>
              </w:rPr>
            </w:pPr>
            <w:r w:rsidRPr="00ED2713">
              <w:rPr>
                <w:sz w:val="20"/>
              </w:rPr>
              <w:t>500 руб. (в т.ч. НДС)</w:t>
            </w:r>
          </w:p>
          <w:p w:rsidR="00F256E8" w:rsidRPr="00ED2713" w:rsidRDefault="00F256E8" w:rsidP="00040AB1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</w:rPr>
              <w:t>за документ</w:t>
            </w:r>
          </w:p>
        </w:tc>
      </w:tr>
      <w:tr w:rsidR="00F256E8" w:rsidRPr="00ED2713" w:rsidTr="005B560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8" w:rsidRPr="00ED2713" w:rsidRDefault="00F256E8" w:rsidP="00204926">
            <w:pPr>
              <w:spacing w:line="360" w:lineRule="auto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6.3.</w:t>
            </w:r>
            <w:r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E8" w:rsidRPr="00ED2713" w:rsidRDefault="00F256E8" w:rsidP="00DC342C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Осуществление Банком функций агента валютного контроля по иным операциям резидентов и нерезидентов, </w:t>
            </w:r>
            <w:r w:rsidRPr="00ED2713">
              <w:rPr>
                <w:sz w:val="20"/>
              </w:rPr>
              <w:t xml:space="preserve">подлежащим валютному контролю </w:t>
            </w:r>
            <w:r w:rsidRPr="00ED2713">
              <w:rPr>
                <w:sz w:val="20"/>
                <w:szCs w:val="20"/>
              </w:rPr>
              <w:t>(списание и зачисление)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EE514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0,15% от суммы операции, не менее 500 руб., не более 10 000 руб. (в т.ч. НДС)</w:t>
            </w:r>
          </w:p>
        </w:tc>
      </w:tr>
      <w:tr w:rsidR="00F256E8" w:rsidRPr="00ED2713" w:rsidTr="00F256E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8" w:rsidRPr="00ED2713" w:rsidRDefault="00F256E8" w:rsidP="005C5235">
            <w:pPr>
              <w:spacing w:line="360" w:lineRule="auto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6.4.</w:t>
            </w:r>
            <w:r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E8" w:rsidRPr="00ED2713" w:rsidRDefault="00F256E8" w:rsidP="00BB387E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Выдача по письменному запросу Клиента Ведомости банковского контроля по контракту </w:t>
            </w:r>
            <w:r w:rsidRPr="00ED2713">
              <w:rPr>
                <w:sz w:val="20"/>
              </w:rPr>
              <w:t>(кредитному договору), поставленному на учет в Банке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BB387E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500 руб. (в т.ч. НДС)</w:t>
            </w:r>
          </w:p>
          <w:p w:rsidR="00F256E8" w:rsidRPr="00ED2713" w:rsidRDefault="00F256E8" w:rsidP="00BB387E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 документ</w:t>
            </w:r>
          </w:p>
        </w:tc>
      </w:tr>
      <w:tr w:rsidR="00F256E8" w:rsidRPr="00ED2713" w:rsidTr="00F256E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8" w:rsidRPr="00ED2713" w:rsidRDefault="00F256E8" w:rsidP="005278CB">
            <w:pPr>
              <w:spacing w:line="360" w:lineRule="auto"/>
              <w:ind w:left="-326" w:firstLine="326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6.5.</w:t>
            </w:r>
            <w:r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E8" w:rsidRPr="00ED2713" w:rsidDel="00AF7B54" w:rsidRDefault="00F256E8" w:rsidP="0074041E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</w:rPr>
              <w:t>Постановка на учет/внесение изменений в сведения о контракте (кредитном договоре), поставленном на учет в Банке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74041E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2 000 руб. (в т.ч. НДС)</w:t>
            </w:r>
          </w:p>
        </w:tc>
      </w:tr>
      <w:tr w:rsidR="00F256E8" w:rsidRPr="00ED2713" w:rsidTr="005B560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6E8" w:rsidRPr="00ED2713" w:rsidRDefault="00F256E8" w:rsidP="00D94E87">
            <w:pPr>
              <w:spacing w:line="360" w:lineRule="auto"/>
              <w:ind w:left="-326" w:firstLine="326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lastRenderedPageBreak/>
              <w:t>6.6.</w:t>
            </w:r>
            <w:r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E8" w:rsidRPr="00ED2713" w:rsidRDefault="00F256E8" w:rsidP="0051355B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Перевод </w:t>
            </w:r>
            <w:r w:rsidRPr="00ED2713">
              <w:rPr>
                <w:sz w:val="20"/>
              </w:rPr>
              <w:t xml:space="preserve">контракта (кредитного договора), поставленного на учет в Банке </w:t>
            </w:r>
            <w:r w:rsidRPr="00ED2713">
              <w:rPr>
                <w:sz w:val="20"/>
                <w:szCs w:val="20"/>
              </w:rPr>
              <w:t>в другой банк (по заявлению Клиента)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51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D2713">
              <w:rPr>
                <w:sz w:val="20"/>
                <w:szCs w:val="20"/>
              </w:rPr>
              <w:t xml:space="preserve"> 000 руб. (в т.ч. НДС)</w:t>
            </w:r>
          </w:p>
        </w:tc>
      </w:tr>
      <w:tr w:rsidR="00F256E8" w:rsidRPr="00ED2713" w:rsidTr="00DC34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Pr="00ED2713" w:rsidRDefault="00F256E8" w:rsidP="00DC342C">
            <w:pPr>
              <w:spacing w:line="360" w:lineRule="auto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6.7.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E8" w:rsidRPr="00ED2713" w:rsidRDefault="00F256E8" w:rsidP="008D2622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Консультации Клиентов по порядку заполнения документов валютного контроля, условиям расчетов по внешнеторговым контрактам, действующему валютному законодательству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90241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F256E8" w:rsidRPr="00ED2713" w:rsidTr="00DC34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Pr="00ED2713" w:rsidRDefault="00F256E8" w:rsidP="00DC342C">
            <w:pPr>
              <w:spacing w:line="360" w:lineRule="auto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6.8.</w:t>
            </w:r>
            <w:r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E8" w:rsidRPr="00ED2713" w:rsidRDefault="00F256E8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Предоставление дубликатов и копий документов </w:t>
            </w:r>
            <w:r w:rsidRPr="00ED2713">
              <w:rPr>
                <w:sz w:val="20"/>
              </w:rPr>
              <w:t xml:space="preserve">из досье </w:t>
            </w:r>
            <w:r w:rsidRPr="00ED2713">
              <w:rPr>
                <w:sz w:val="20"/>
                <w:szCs w:val="20"/>
              </w:rPr>
              <w:t xml:space="preserve">валютного контроля, заверенных Банком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90241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100 руб. (в т.ч. НДС)</w:t>
            </w:r>
          </w:p>
          <w:p w:rsidR="00F256E8" w:rsidRPr="00ED2713" w:rsidRDefault="00F256E8" w:rsidP="0090241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 каждый документ</w:t>
            </w:r>
          </w:p>
        </w:tc>
      </w:tr>
      <w:tr w:rsidR="00F256E8" w:rsidRPr="00ED2713" w:rsidTr="00675E0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Pr="00ED2713" w:rsidRDefault="00F256E8" w:rsidP="00675E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  <w:r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E8" w:rsidRPr="00ED2713" w:rsidRDefault="00F256E8" w:rsidP="00675E0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Осуществление Банком функций агента валютного контроля по операциям резидентов</w:t>
            </w:r>
            <w:r>
              <w:rPr>
                <w:sz w:val="20"/>
                <w:szCs w:val="20"/>
              </w:rPr>
              <w:t>, связанные с выплатой нерезиденту заработной платы и других видов оплаты труда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675E0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0</w:t>
            </w:r>
            <w:r w:rsidRPr="00ED2713">
              <w:rPr>
                <w:sz w:val="20"/>
                <w:szCs w:val="20"/>
              </w:rPr>
              <w:t xml:space="preserve">% от суммы операции, не менее </w:t>
            </w:r>
            <w:r>
              <w:rPr>
                <w:sz w:val="20"/>
                <w:szCs w:val="20"/>
              </w:rPr>
              <w:t>1</w:t>
            </w:r>
            <w:r w:rsidRPr="00ED2713">
              <w:rPr>
                <w:sz w:val="20"/>
                <w:szCs w:val="20"/>
              </w:rPr>
              <w:t xml:space="preserve">00 руб., не более </w:t>
            </w:r>
            <w:r>
              <w:rPr>
                <w:sz w:val="20"/>
                <w:szCs w:val="20"/>
              </w:rPr>
              <w:t>1</w:t>
            </w:r>
            <w:r w:rsidRPr="00ED2713">
              <w:rPr>
                <w:sz w:val="20"/>
                <w:szCs w:val="20"/>
              </w:rPr>
              <w:t> 000 руб. (в т.ч. НДС)</w:t>
            </w:r>
          </w:p>
        </w:tc>
      </w:tr>
      <w:tr w:rsidR="00F256E8" w:rsidRPr="00ED2713" w:rsidTr="00675E0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Pr="00ED2713" w:rsidRDefault="00F256E8" w:rsidP="00675E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  <w:r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E8" w:rsidRPr="00ED2713" w:rsidRDefault="00F256E8" w:rsidP="00675E0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Осуществление Банком функций агента валютного контроля </w:t>
            </w:r>
            <w:r>
              <w:rPr>
                <w:sz w:val="20"/>
                <w:szCs w:val="20"/>
              </w:rPr>
              <w:t>по</w:t>
            </w:r>
            <w:r w:rsidRPr="00ED2713">
              <w:rPr>
                <w:sz w:val="20"/>
                <w:szCs w:val="20"/>
              </w:rPr>
              <w:t xml:space="preserve"> операциям </w:t>
            </w:r>
            <w:r>
              <w:rPr>
                <w:sz w:val="20"/>
                <w:szCs w:val="20"/>
              </w:rPr>
              <w:t>не</w:t>
            </w:r>
            <w:r w:rsidRPr="00ED2713">
              <w:rPr>
                <w:sz w:val="20"/>
                <w:szCs w:val="20"/>
              </w:rPr>
              <w:t xml:space="preserve">резидентов </w:t>
            </w:r>
            <w:r>
              <w:rPr>
                <w:sz w:val="20"/>
                <w:szCs w:val="20"/>
              </w:rPr>
              <w:t>с</w:t>
            </w:r>
            <w:r w:rsidRPr="00ED2713">
              <w:rPr>
                <w:sz w:val="20"/>
                <w:szCs w:val="20"/>
              </w:rPr>
              <w:t xml:space="preserve"> резидент</w:t>
            </w:r>
            <w:r>
              <w:rPr>
                <w:sz w:val="20"/>
                <w:szCs w:val="20"/>
              </w:rPr>
              <w:t>ами</w:t>
            </w:r>
            <w:r w:rsidRPr="00ED2713">
              <w:rPr>
                <w:sz w:val="20"/>
                <w:szCs w:val="20"/>
              </w:rPr>
              <w:t xml:space="preserve">, </w:t>
            </w:r>
            <w:r w:rsidRPr="00ED2713">
              <w:rPr>
                <w:sz w:val="20"/>
              </w:rPr>
              <w:t xml:space="preserve">подлежащим валютному контролю </w:t>
            </w:r>
            <w:r w:rsidRPr="00ED2713">
              <w:rPr>
                <w:sz w:val="20"/>
                <w:szCs w:val="20"/>
              </w:rPr>
              <w:t>(списание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675E0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0,15% от суммы операции, не менее 500 руб., не более </w:t>
            </w:r>
            <w:r>
              <w:rPr>
                <w:sz w:val="20"/>
                <w:szCs w:val="20"/>
              </w:rPr>
              <w:t>5</w:t>
            </w:r>
            <w:r w:rsidRPr="00ED2713">
              <w:rPr>
                <w:sz w:val="20"/>
                <w:szCs w:val="20"/>
              </w:rPr>
              <w:t> 000 руб. (в т.ч. НДС)</w:t>
            </w:r>
          </w:p>
        </w:tc>
      </w:tr>
      <w:tr w:rsidR="00F256E8" w:rsidRPr="00ED2713" w:rsidTr="00675E0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Default="00F256E8" w:rsidP="00675E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E8" w:rsidRPr="00ED2713" w:rsidRDefault="00F256E8" w:rsidP="00675E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сотрудником Банка форм учета по валютным операциям, сведений о контракте, сведений о валютных операциях, а также поручений на покупку (продажу), конверсию иностранной валюты, заявления на перевод иностранной валюты и распоряжения о списании иностранной валюты с транзитного валютного счета по Заявлению Клиента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Default="00F256E8" w:rsidP="0067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(в т.ч. НДС)</w:t>
            </w:r>
          </w:p>
          <w:p w:rsidR="00F256E8" w:rsidRPr="00ED2713" w:rsidRDefault="00F256E8" w:rsidP="0067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каждый документ</w:t>
            </w:r>
          </w:p>
        </w:tc>
      </w:tr>
      <w:tr w:rsidR="00F256E8" w:rsidRPr="00ED2713" w:rsidTr="00DC342C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Pr="00ED2713" w:rsidRDefault="00F256E8" w:rsidP="00DC342C">
            <w:pPr>
              <w:spacing w:line="360" w:lineRule="auto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6E8" w:rsidRPr="00ED2713" w:rsidRDefault="00F256E8" w:rsidP="00236817">
            <w:pPr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SMS-информирование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6E8" w:rsidRPr="00ED2713" w:rsidRDefault="00F256E8" w:rsidP="00AD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56E8" w:rsidRPr="00ED2713" w:rsidTr="00DC34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Pr="00ED2713" w:rsidRDefault="00F256E8" w:rsidP="00DC342C">
            <w:pPr>
              <w:spacing w:line="360" w:lineRule="auto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7.1.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236817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SMS-информирование (предоставление данных о платежах по счету)</w:t>
            </w:r>
          </w:p>
          <w:p w:rsidR="00F256E8" w:rsidRPr="00ED2713" w:rsidRDefault="00F256E8" w:rsidP="00236817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 информация о приходно-расходных операциях по счету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236817">
            <w:pPr>
              <w:jc w:val="center"/>
              <w:rPr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  <w:lang w:val="en-US"/>
              </w:rPr>
              <w:t xml:space="preserve">200 </w:t>
            </w:r>
            <w:proofErr w:type="spellStart"/>
            <w:r w:rsidRPr="00ED2713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D2713">
              <w:rPr>
                <w:sz w:val="20"/>
                <w:szCs w:val="20"/>
                <w:lang w:val="en-US"/>
              </w:rPr>
              <w:t xml:space="preserve">. в </w:t>
            </w:r>
            <w:proofErr w:type="spellStart"/>
            <w:r w:rsidRPr="00ED2713">
              <w:rPr>
                <w:sz w:val="20"/>
                <w:szCs w:val="20"/>
                <w:lang w:val="en-US"/>
              </w:rPr>
              <w:t>месяц</w:t>
            </w:r>
            <w:proofErr w:type="spellEnd"/>
          </w:p>
        </w:tc>
      </w:tr>
      <w:tr w:rsidR="00F256E8" w:rsidRPr="00ED2713" w:rsidTr="00DC342C">
        <w:trPr>
          <w:cantSplit/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Pr="00ED2713" w:rsidRDefault="00F256E8" w:rsidP="00DC34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6E8" w:rsidRPr="00ED2713" w:rsidRDefault="00F256E8" w:rsidP="0023681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Хранение ценностей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6E8" w:rsidRPr="00ED2713" w:rsidRDefault="00F256E8" w:rsidP="001D422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256E8" w:rsidRPr="00ED2713" w:rsidTr="00E90CA5">
        <w:trPr>
          <w:cantSplit/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Pr="00ED2713" w:rsidRDefault="00F256E8" w:rsidP="00E90CA5">
            <w:pPr>
              <w:spacing w:line="360" w:lineRule="auto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8.1.</w:t>
            </w:r>
            <w:r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236817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Хранение документов и ценностей, в том числе по договору залога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236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ED2713">
              <w:rPr>
                <w:sz w:val="20"/>
                <w:szCs w:val="20"/>
              </w:rPr>
              <w:t xml:space="preserve"> руб. в месяц</w:t>
            </w:r>
          </w:p>
          <w:p w:rsidR="00F256E8" w:rsidRPr="00ED2713" w:rsidRDefault="00F256E8" w:rsidP="0023681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</w:tbl>
    <w:p w:rsidR="00E02352" w:rsidRPr="00ED2713" w:rsidRDefault="00E02352" w:rsidP="00236817">
      <w:pPr>
        <w:jc w:val="both"/>
      </w:pPr>
    </w:p>
    <w:p w:rsidR="00F52304" w:rsidRPr="00ED2713" w:rsidRDefault="00081923" w:rsidP="00B4597B">
      <w:pPr>
        <w:ind w:firstLine="567"/>
        <w:jc w:val="both"/>
        <w:rPr>
          <w:sz w:val="20"/>
          <w:szCs w:val="20"/>
        </w:rPr>
      </w:pPr>
      <w:r w:rsidRPr="00081923">
        <w:rPr>
          <w:sz w:val="20"/>
          <w:szCs w:val="20"/>
          <w:vertAlign w:val="superscript"/>
        </w:rPr>
        <w:t>1</w:t>
      </w:r>
      <w:proofErr w:type="gramStart"/>
      <w:r w:rsidR="00B4597B" w:rsidRPr="00ED2713">
        <w:rPr>
          <w:sz w:val="20"/>
          <w:szCs w:val="20"/>
        </w:rPr>
        <w:t xml:space="preserve"> </w:t>
      </w:r>
      <w:r w:rsidR="00F52304" w:rsidRPr="00ED2713">
        <w:rPr>
          <w:sz w:val="20"/>
          <w:szCs w:val="20"/>
        </w:rPr>
        <w:t>С</w:t>
      </w:r>
      <w:proofErr w:type="gramEnd"/>
      <w:r w:rsidR="00F52304" w:rsidRPr="00ED2713">
        <w:rPr>
          <w:sz w:val="20"/>
          <w:szCs w:val="20"/>
        </w:rPr>
        <w:t>писывается в бесспорном порядке, согласно Договору банковского счета в день проведения операции</w:t>
      </w:r>
      <w:r w:rsidR="00C920A9" w:rsidRPr="00ED2713">
        <w:rPr>
          <w:sz w:val="20"/>
          <w:szCs w:val="20"/>
        </w:rPr>
        <w:t xml:space="preserve"> (на дату формирования Ведомости банковского контроля Банком)</w:t>
      </w:r>
      <w:r w:rsidR="00F52304" w:rsidRPr="00ED2713">
        <w:rPr>
          <w:sz w:val="20"/>
          <w:szCs w:val="20"/>
        </w:rPr>
        <w:t>.</w:t>
      </w:r>
    </w:p>
    <w:p w:rsidR="00CE6DA8" w:rsidRPr="00ED2713" w:rsidRDefault="00CE6DA8" w:rsidP="00B4597B">
      <w:pPr>
        <w:pStyle w:val="a5"/>
        <w:overflowPunct/>
        <w:autoSpaceDE/>
        <w:autoSpaceDN/>
        <w:adjustRightInd/>
        <w:ind w:firstLine="567"/>
        <w:jc w:val="both"/>
        <w:rPr>
          <w:iCs/>
          <w:lang w:val="ru-RU" w:eastAsia="ru-RU"/>
        </w:rPr>
      </w:pPr>
      <w:r w:rsidRPr="00ED2713">
        <w:rPr>
          <w:iCs/>
          <w:lang w:val="ru-RU" w:eastAsia="ru-RU"/>
        </w:rPr>
        <w:t>По п.</w:t>
      </w:r>
      <w:r w:rsidR="00B34483" w:rsidRPr="00ED2713">
        <w:rPr>
          <w:iCs/>
          <w:lang w:val="ru-RU" w:eastAsia="ru-RU"/>
        </w:rPr>
        <w:t xml:space="preserve"> </w:t>
      </w:r>
      <w:r w:rsidRPr="00ED2713">
        <w:rPr>
          <w:iCs/>
          <w:lang w:val="ru-RU" w:eastAsia="ru-RU"/>
        </w:rPr>
        <w:t>1.8</w:t>
      </w:r>
      <w:r w:rsidR="00B34483" w:rsidRPr="00ED2713">
        <w:rPr>
          <w:iCs/>
          <w:lang w:val="ru-RU" w:eastAsia="ru-RU"/>
        </w:rPr>
        <w:t xml:space="preserve">. </w:t>
      </w:r>
      <w:r w:rsidRPr="00ED2713">
        <w:rPr>
          <w:iCs/>
          <w:lang w:val="ru-RU" w:eastAsia="ru-RU"/>
        </w:rPr>
        <w:t>-</w:t>
      </w:r>
      <w:r w:rsidR="00B34483" w:rsidRPr="00ED2713">
        <w:rPr>
          <w:iCs/>
          <w:lang w:val="ru-RU" w:eastAsia="ru-RU"/>
        </w:rPr>
        <w:t xml:space="preserve"> </w:t>
      </w:r>
      <w:r w:rsidRPr="00ED2713">
        <w:rPr>
          <w:iCs/>
          <w:lang w:val="ru-RU" w:eastAsia="ru-RU"/>
        </w:rPr>
        <w:t>1.11. по усмотрению Банка комиссия может взиматься в момент предоставления документов для их изготовления, оформления и заверения, путем оплаты услуги наличными в кассу Банка.</w:t>
      </w:r>
    </w:p>
    <w:p w:rsidR="006541A2" w:rsidRPr="00ED2713" w:rsidRDefault="00081923" w:rsidP="00B4597B">
      <w:pPr>
        <w:pStyle w:val="a5"/>
        <w:overflowPunct/>
        <w:autoSpaceDE/>
        <w:autoSpaceDN/>
        <w:adjustRightInd/>
        <w:ind w:firstLine="567"/>
        <w:jc w:val="both"/>
        <w:rPr>
          <w:iCs/>
          <w:lang w:val="ru-RU" w:eastAsia="ru-RU"/>
        </w:rPr>
      </w:pPr>
      <w:r w:rsidRPr="00081923">
        <w:rPr>
          <w:vertAlign w:val="superscript"/>
          <w:lang w:val="ru-RU"/>
        </w:rPr>
        <w:t>2</w:t>
      </w:r>
      <w:proofErr w:type="gramStart"/>
      <w:r w:rsidR="006541A2" w:rsidRPr="00ED2713">
        <w:rPr>
          <w:iCs/>
          <w:lang w:val="ru-RU" w:eastAsia="ru-RU"/>
        </w:rPr>
        <w:t xml:space="preserve"> С</w:t>
      </w:r>
      <w:proofErr w:type="gramEnd"/>
      <w:r w:rsidR="006541A2" w:rsidRPr="00ED2713">
        <w:rPr>
          <w:iCs/>
          <w:lang w:val="ru-RU" w:eastAsia="ru-RU"/>
        </w:rPr>
        <w:t>писывается в бесспорном порядке, согласно Договору банковского счета 5-го числа каждого месяца, но не</w:t>
      </w:r>
      <w:r w:rsidR="00B4597B" w:rsidRPr="00ED2713">
        <w:rPr>
          <w:iCs/>
          <w:lang w:val="ru-RU" w:eastAsia="ru-RU"/>
        </w:rPr>
        <w:t xml:space="preserve"> </w:t>
      </w:r>
      <w:r w:rsidR="006541A2" w:rsidRPr="00ED2713">
        <w:rPr>
          <w:iCs/>
          <w:lang w:val="ru-RU" w:eastAsia="ru-RU"/>
        </w:rPr>
        <w:t>позднее последнего рабочего дня месяца.</w:t>
      </w:r>
    </w:p>
    <w:p w:rsidR="00ED3E84" w:rsidRPr="00ED2713" w:rsidRDefault="009F6997" w:rsidP="00B4597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F52304" w:rsidRPr="00ED2713">
        <w:rPr>
          <w:sz w:val="20"/>
          <w:szCs w:val="20"/>
        </w:rPr>
        <w:t xml:space="preserve"> Банк взимает вознаграждение за один час (неполный час) оказания услуг, при этом учитывается 0,5 часа для прибытия экипажа сопровождения к месту начала оказания услуг, указанному в Заявке, и 0,5 часа для возвращения экипажа в Банк.</w:t>
      </w:r>
    </w:p>
    <w:p w:rsidR="00534F96" w:rsidRPr="00ED2713" w:rsidRDefault="004C34F4" w:rsidP="00B4597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B4597B" w:rsidRPr="00ED2713">
        <w:rPr>
          <w:sz w:val="20"/>
          <w:szCs w:val="20"/>
        </w:rPr>
        <w:t xml:space="preserve"> </w:t>
      </w:r>
      <w:r w:rsidR="00534F96" w:rsidRPr="00ED2713">
        <w:rPr>
          <w:sz w:val="20"/>
          <w:szCs w:val="20"/>
        </w:rPr>
        <w:t xml:space="preserve">Комиссия взимается с каждой суммы поступления/перевода денежных средств не позднее дня после предоставления </w:t>
      </w:r>
      <w:r w:rsidR="00675E07">
        <w:rPr>
          <w:sz w:val="20"/>
          <w:szCs w:val="20"/>
        </w:rPr>
        <w:t>Сведений</w:t>
      </w:r>
      <w:r w:rsidR="00675E07" w:rsidRPr="00ED2713">
        <w:rPr>
          <w:sz w:val="20"/>
          <w:szCs w:val="20"/>
        </w:rPr>
        <w:t xml:space="preserve"> </w:t>
      </w:r>
      <w:r w:rsidR="00534F96" w:rsidRPr="00ED2713">
        <w:rPr>
          <w:sz w:val="20"/>
          <w:szCs w:val="20"/>
        </w:rPr>
        <w:t xml:space="preserve">о валютных операциях. Комиссия не взимается по операциям, связанным с возвратом ошибочно перечисленных средств и сумм по неисполненным контрактам и идентифицированных клиентом соответствующим кодом валютных операций согласно нормативным требованиям Банка России, в том числе в связи с возвратом средств от банка – участника расчетов из-за неверно указанных платежных реквизитов. </w:t>
      </w:r>
    </w:p>
    <w:p w:rsidR="00534F96" w:rsidRPr="00ED2713" w:rsidRDefault="00F261EA" w:rsidP="00B4597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B4597B" w:rsidRPr="00ED2713">
        <w:rPr>
          <w:sz w:val="20"/>
          <w:szCs w:val="20"/>
        </w:rPr>
        <w:t xml:space="preserve"> </w:t>
      </w:r>
      <w:r w:rsidR="00534F96" w:rsidRPr="00ED2713">
        <w:rPr>
          <w:sz w:val="20"/>
          <w:szCs w:val="20"/>
        </w:rPr>
        <w:t>Комиссия не взимается по неторговым операциям с соответствующим кодом валютных операций согласно нормативным требованиям Банка России (код вида операции 70).</w:t>
      </w:r>
    </w:p>
    <w:p w:rsidR="001B2A00" w:rsidRPr="00ED2713" w:rsidRDefault="00F261EA" w:rsidP="0060061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375046" w:rsidRPr="00ED2713">
        <w:rPr>
          <w:sz w:val="20"/>
          <w:szCs w:val="20"/>
        </w:rPr>
        <w:t xml:space="preserve"> Услуги по доступу в систему предоставляются клиенту только при наличии денежных средств на счете,</w:t>
      </w:r>
      <w:r w:rsidR="00600612" w:rsidRPr="00ED2713">
        <w:rPr>
          <w:sz w:val="20"/>
          <w:szCs w:val="20"/>
        </w:rPr>
        <w:t xml:space="preserve"> </w:t>
      </w:r>
      <w:r w:rsidR="00375046" w:rsidRPr="00ED2713">
        <w:rPr>
          <w:sz w:val="20"/>
          <w:szCs w:val="20"/>
        </w:rPr>
        <w:t>достаточных для оплаты установки систем «Банк-Клиент», «</w:t>
      </w:r>
      <w:proofErr w:type="spellStart"/>
      <w:r w:rsidR="00375046" w:rsidRPr="00ED2713">
        <w:rPr>
          <w:sz w:val="20"/>
          <w:szCs w:val="20"/>
        </w:rPr>
        <w:t>Интернет-Банкинг</w:t>
      </w:r>
      <w:proofErr w:type="spellEnd"/>
      <w:r w:rsidR="00375046" w:rsidRPr="00ED2713">
        <w:rPr>
          <w:sz w:val="20"/>
          <w:szCs w:val="20"/>
        </w:rPr>
        <w:t xml:space="preserve">» и абонентской платы за первый месяц пользования. Повторное подключение к системе и предоставление клиенту дополнительного ключа для системы с повышенной степенью защищенности производится только при наличии на счету денежных средств, достаточных для </w:t>
      </w:r>
      <w:r w:rsidR="00EF6BAC" w:rsidRPr="00ED2713">
        <w:rPr>
          <w:sz w:val="20"/>
          <w:szCs w:val="20"/>
        </w:rPr>
        <w:t>оплаты этих комиссий.</w:t>
      </w:r>
    </w:p>
    <w:p w:rsidR="00D55B47" w:rsidRPr="00F256E8" w:rsidRDefault="0021402C" w:rsidP="00D55B4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 w:rsidR="00675E07">
        <w:rPr>
          <w:sz w:val="20"/>
          <w:szCs w:val="20"/>
        </w:rPr>
        <w:t xml:space="preserve"> </w:t>
      </w:r>
      <w:r w:rsidR="00D55B47" w:rsidRPr="00ED2713">
        <w:rPr>
          <w:sz w:val="20"/>
          <w:szCs w:val="20"/>
        </w:rPr>
        <w:t xml:space="preserve">Комиссия взимается в рублях за фактическое нахождение ценностей на хранении. Комиссия списывается со </w:t>
      </w:r>
      <w:r w:rsidR="00D55B47" w:rsidRPr="00F256E8">
        <w:rPr>
          <w:sz w:val="20"/>
          <w:szCs w:val="20"/>
        </w:rPr>
        <w:t>счета Клиента ежемесячно не позднее последнего рабочего дня расчетного календарного месяца или не позднее момента востребования.</w:t>
      </w:r>
    </w:p>
    <w:p w:rsidR="005E1211" w:rsidRPr="00F256E8" w:rsidRDefault="00521003" w:rsidP="005E1211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F256E8">
        <w:rPr>
          <w:sz w:val="20"/>
          <w:szCs w:val="20"/>
          <w:vertAlign w:val="superscript"/>
        </w:rPr>
        <w:t>8</w:t>
      </w:r>
      <w:proofErr w:type="gramStart"/>
      <w:r w:rsidR="00A06997" w:rsidRPr="00F256E8">
        <w:rPr>
          <w:sz w:val="20"/>
          <w:szCs w:val="20"/>
          <w:lang w:eastAsia="en-US"/>
        </w:rPr>
        <w:t xml:space="preserve"> О</w:t>
      </w:r>
      <w:proofErr w:type="gramEnd"/>
      <w:r w:rsidR="00A06997" w:rsidRPr="00F256E8">
        <w:rPr>
          <w:sz w:val="20"/>
          <w:szCs w:val="20"/>
          <w:lang w:eastAsia="en-US"/>
        </w:rPr>
        <w:t>плачивается дополнительно к комиссии за выезд инкассации, согласно установленным тарифам, не позднее 15 (пятнадцати) календарных дней месяца, следующего за месяцем оказания услуг</w:t>
      </w:r>
      <w:r w:rsidR="005E1211" w:rsidRPr="00F256E8">
        <w:rPr>
          <w:sz w:val="20"/>
          <w:szCs w:val="20"/>
          <w:lang w:eastAsia="en-US"/>
        </w:rPr>
        <w:t>.</w:t>
      </w:r>
    </w:p>
    <w:p w:rsidR="00675E07" w:rsidRPr="00F256E8" w:rsidRDefault="00521003" w:rsidP="00675E07">
      <w:pPr>
        <w:tabs>
          <w:tab w:val="left" w:pos="567"/>
        </w:tabs>
        <w:ind w:firstLine="567"/>
        <w:jc w:val="both"/>
        <w:rPr>
          <w:sz w:val="20"/>
          <w:szCs w:val="20"/>
          <w:lang w:eastAsia="en-US"/>
        </w:rPr>
      </w:pPr>
      <w:r w:rsidRPr="00F256E8">
        <w:rPr>
          <w:sz w:val="20"/>
          <w:szCs w:val="20"/>
          <w:vertAlign w:val="superscript"/>
        </w:rPr>
        <w:t>9</w:t>
      </w:r>
      <w:r w:rsidR="00675E07" w:rsidRPr="00F256E8">
        <w:rPr>
          <w:sz w:val="20"/>
          <w:szCs w:val="20"/>
          <w:lang w:eastAsia="en-US"/>
        </w:rPr>
        <w:t xml:space="preserve"> Комиссия не взимается в рамках заработного проекта Банка</w:t>
      </w:r>
      <w:r w:rsidR="003023F7" w:rsidRPr="00F256E8">
        <w:rPr>
          <w:sz w:val="20"/>
          <w:szCs w:val="20"/>
          <w:lang w:eastAsia="en-US"/>
        </w:rPr>
        <w:t>.</w:t>
      </w:r>
    </w:p>
    <w:p w:rsidR="00675E07" w:rsidRDefault="00521003" w:rsidP="00675E07">
      <w:pPr>
        <w:tabs>
          <w:tab w:val="left" w:pos="567"/>
        </w:tabs>
        <w:ind w:firstLine="567"/>
        <w:jc w:val="both"/>
        <w:rPr>
          <w:sz w:val="20"/>
          <w:szCs w:val="20"/>
          <w:lang w:eastAsia="en-US"/>
        </w:rPr>
      </w:pPr>
      <w:r w:rsidRPr="00F256E8">
        <w:rPr>
          <w:sz w:val="20"/>
          <w:szCs w:val="20"/>
          <w:vertAlign w:val="superscript"/>
        </w:rPr>
        <w:t>10</w:t>
      </w:r>
      <w:r w:rsidR="00675E07" w:rsidRPr="00F256E8">
        <w:rPr>
          <w:sz w:val="20"/>
          <w:szCs w:val="20"/>
        </w:rPr>
        <w:t xml:space="preserve"> Комиссия взимается с каждой суммы перевода денежных средств, в случае если резидент не </w:t>
      </w:r>
      <w:r w:rsidR="00675E07" w:rsidRPr="00F256E8">
        <w:rPr>
          <w:sz w:val="20"/>
          <w:szCs w:val="20"/>
          <w:lang w:eastAsia="en-US"/>
        </w:rPr>
        <w:t>является</w:t>
      </w:r>
      <w:r w:rsidR="00675E07" w:rsidRPr="009E59A2">
        <w:rPr>
          <w:sz w:val="20"/>
          <w:szCs w:val="20"/>
          <w:lang w:eastAsia="en-US"/>
        </w:rPr>
        <w:t xml:space="preserve"> клиентом Банка</w:t>
      </w:r>
      <w:r w:rsidR="003023F7">
        <w:rPr>
          <w:sz w:val="20"/>
          <w:szCs w:val="20"/>
          <w:lang w:eastAsia="en-US"/>
        </w:rPr>
        <w:t>.</w:t>
      </w:r>
    </w:p>
    <w:p w:rsidR="00A06997" w:rsidRPr="00A06997" w:rsidRDefault="00521003" w:rsidP="00A06997">
      <w:pPr>
        <w:tabs>
          <w:tab w:val="left" w:pos="567"/>
        </w:tabs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vertAlign w:val="superscript"/>
        </w:rPr>
        <w:t>11</w:t>
      </w:r>
      <w:r w:rsidR="00A06997" w:rsidRPr="00A06997">
        <w:rPr>
          <w:sz w:val="20"/>
          <w:szCs w:val="20"/>
          <w:lang w:eastAsia="en-US"/>
        </w:rPr>
        <w:t xml:space="preserve"> Комиссия взимается не позднее первых 15 (пятнадцати) календарных дней месяца, следующего за месяцем оказания услуг. </w:t>
      </w:r>
    </w:p>
    <w:p w:rsidR="00A06997" w:rsidRPr="009E59A2" w:rsidRDefault="00A06997" w:rsidP="00675E07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p w:rsidR="002C2923" w:rsidRPr="00ED2713" w:rsidRDefault="00F52304" w:rsidP="002C2923">
      <w:pPr>
        <w:ind w:firstLine="567"/>
        <w:jc w:val="both"/>
        <w:rPr>
          <w:sz w:val="20"/>
          <w:szCs w:val="20"/>
        </w:rPr>
      </w:pPr>
      <w:r w:rsidRPr="00ED2713">
        <w:rPr>
          <w:sz w:val="20"/>
          <w:szCs w:val="20"/>
        </w:rPr>
        <w:t xml:space="preserve">При отсутствии средств на рублевом счете Банк вправе </w:t>
      </w:r>
      <w:r w:rsidR="002B5E96" w:rsidRPr="00ED2713">
        <w:rPr>
          <w:sz w:val="20"/>
          <w:szCs w:val="20"/>
        </w:rPr>
        <w:t>без разрешения (согласия)</w:t>
      </w:r>
      <w:r w:rsidRPr="00ED2713">
        <w:rPr>
          <w:sz w:val="20"/>
          <w:szCs w:val="20"/>
        </w:rPr>
        <w:t xml:space="preserve"> списать </w:t>
      </w:r>
      <w:r w:rsidR="00477E88" w:rsidRPr="00ED2713">
        <w:rPr>
          <w:sz w:val="20"/>
          <w:szCs w:val="20"/>
        </w:rPr>
        <w:t xml:space="preserve">суммы </w:t>
      </w:r>
      <w:r w:rsidR="007F4577" w:rsidRPr="00ED2713">
        <w:rPr>
          <w:sz w:val="20"/>
          <w:szCs w:val="20"/>
        </w:rPr>
        <w:t>комиссий</w:t>
      </w:r>
      <w:r w:rsidRPr="00ED2713">
        <w:rPr>
          <w:sz w:val="20"/>
          <w:szCs w:val="20"/>
        </w:rPr>
        <w:t xml:space="preserve"> любого счета Клиента по курсу Банка России на день оплаты.</w:t>
      </w:r>
      <w:r w:rsidR="002C2923" w:rsidRPr="00ED2713">
        <w:rPr>
          <w:sz w:val="20"/>
          <w:szCs w:val="20"/>
        </w:rPr>
        <w:t xml:space="preserve"> </w:t>
      </w:r>
    </w:p>
    <w:p w:rsidR="002C2923" w:rsidRPr="00ED2713" w:rsidRDefault="002C2923" w:rsidP="00B4597B">
      <w:pPr>
        <w:ind w:firstLine="567"/>
        <w:jc w:val="both"/>
        <w:rPr>
          <w:sz w:val="20"/>
          <w:szCs w:val="20"/>
        </w:rPr>
      </w:pPr>
    </w:p>
    <w:p w:rsidR="00ED67F0" w:rsidRDefault="00ED67F0">
      <w:pPr>
        <w:rPr>
          <w:b/>
          <w:bCs/>
          <w:kern w:val="36"/>
          <w:sz w:val="20"/>
          <w:szCs w:val="20"/>
        </w:rPr>
      </w:pPr>
      <w:r>
        <w:rPr>
          <w:b/>
          <w:bCs/>
          <w:kern w:val="36"/>
          <w:sz w:val="20"/>
          <w:szCs w:val="20"/>
        </w:rPr>
        <w:br w:type="page"/>
      </w:r>
    </w:p>
    <w:p w:rsidR="006959E4" w:rsidRPr="00ED2713" w:rsidRDefault="006959E4" w:rsidP="006959E4">
      <w:pPr>
        <w:tabs>
          <w:tab w:val="left" w:pos="7560"/>
          <w:tab w:val="left" w:pos="8100"/>
        </w:tabs>
        <w:jc w:val="center"/>
        <w:outlineLvl w:val="0"/>
        <w:rPr>
          <w:bCs/>
          <w:kern w:val="36"/>
          <w:sz w:val="20"/>
          <w:szCs w:val="20"/>
        </w:rPr>
      </w:pPr>
      <w:r w:rsidRPr="00ED2713">
        <w:rPr>
          <w:b/>
          <w:bCs/>
          <w:kern w:val="36"/>
          <w:sz w:val="20"/>
          <w:szCs w:val="20"/>
        </w:rPr>
        <w:lastRenderedPageBreak/>
        <w:t xml:space="preserve">Тарифы на аренду индивидуальных банковских сейфов </w:t>
      </w:r>
      <w:r w:rsidRPr="00ED2713">
        <w:rPr>
          <w:bCs/>
          <w:kern w:val="36"/>
          <w:sz w:val="20"/>
          <w:szCs w:val="20"/>
        </w:rPr>
        <w:br/>
      </w:r>
    </w:p>
    <w:tbl>
      <w:tblPr>
        <w:tblW w:w="9388" w:type="dxa"/>
        <w:tblCellSpacing w:w="0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63" w:type="dxa"/>
          <w:bottom w:w="63" w:type="dxa"/>
          <w:right w:w="63" w:type="dxa"/>
        </w:tblCellMar>
        <w:tblLook w:val="0000"/>
      </w:tblPr>
      <w:tblGrid>
        <w:gridCol w:w="720"/>
        <w:gridCol w:w="2153"/>
        <w:gridCol w:w="1087"/>
        <w:gridCol w:w="1087"/>
        <w:gridCol w:w="1087"/>
        <w:gridCol w:w="1087"/>
        <w:gridCol w:w="1087"/>
        <w:gridCol w:w="1080"/>
      </w:tblGrid>
      <w:tr w:rsidR="006959E4" w:rsidRPr="00ED2713" w:rsidTr="0009552D">
        <w:trPr>
          <w:tblCellSpacing w:w="0" w:type="dxa"/>
        </w:trPr>
        <w:tc>
          <w:tcPr>
            <w:tcW w:w="720" w:type="dxa"/>
            <w:vMerge w:val="restart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bCs/>
                <w:sz w:val="20"/>
                <w:szCs w:val="20"/>
              </w:rPr>
            </w:pPr>
          </w:p>
          <w:p w:rsidR="006959E4" w:rsidRPr="00ED2713" w:rsidRDefault="006959E4" w:rsidP="000955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bCs/>
                <w:sz w:val="20"/>
                <w:szCs w:val="20"/>
              </w:rPr>
            </w:pPr>
          </w:p>
          <w:p w:rsidR="006959E4" w:rsidRPr="00ED2713" w:rsidRDefault="006959E4" w:rsidP="0009552D">
            <w:pPr>
              <w:jc w:val="center"/>
              <w:rPr>
                <w:bCs/>
                <w:sz w:val="20"/>
                <w:szCs w:val="20"/>
              </w:rPr>
            </w:pPr>
          </w:p>
          <w:p w:rsidR="006959E4" w:rsidRPr="00ED2713" w:rsidRDefault="006959E4" w:rsidP="0009552D">
            <w:pPr>
              <w:jc w:val="center"/>
              <w:rPr>
                <w:bCs/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>Размер сейфа</w:t>
            </w:r>
            <w:r w:rsidRPr="00ED2713">
              <w:rPr>
                <w:bCs/>
                <w:sz w:val="20"/>
                <w:szCs w:val="20"/>
              </w:rPr>
              <w:br/>
              <w:t>(</w:t>
            </w:r>
            <w:proofErr w:type="gramStart"/>
            <w:r w:rsidRPr="00ED2713">
              <w:rPr>
                <w:bCs/>
                <w:sz w:val="20"/>
                <w:szCs w:val="20"/>
              </w:rPr>
              <w:t>мм</w:t>
            </w:r>
            <w:proofErr w:type="gramEnd"/>
            <w:r w:rsidRPr="00ED271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515" w:type="dxa"/>
            <w:gridSpan w:val="6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bCs/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 xml:space="preserve">Стоимость аренды (рублей в месяц) </w:t>
            </w:r>
          </w:p>
        </w:tc>
      </w:tr>
      <w:tr w:rsidR="006959E4" w:rsidRPr="00ED2713" w:rsidTr="0009552D">
        <w:trPr>
          <w:tblCellSpacing w:w="0" w:type="dxa"/>
        </w:trPr>
        <w:tc>
          <w:tcPr>
            <w:tcW w:w="720" w:type="dxa"/>
            <w:vMerge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 xml:space="preserve">1-го сейфа 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 xml:space="preserve">2-х сейфов 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 xml:space="preserve">3-х сейфов </w:t>
            </w:r>
          </w:p>
        </w:tc>
      </w:tr>
      <w:tr w:rsidR="006959E4" w:rsidRPr="00ED2713" w:rsidTr="0009552D">
        <w:trPr>
          <w:tblCellSpacing w:w="0" w:type="dxa"/>
        </w:trPr>
        <w:tc>
          <w:tcPr>
            <w:tcW w:w="720" w:type="dxa"/>
            <w:vMerge/>
            <w:shd w:val="clear" w:color="auto" w:fill="auto"/>
            <w:vAlign w:val="center"/>
          </w:tcPr>
          <w:p w:rsidR="006959E4" w:rsidRPr="00ED2713" w:rsidRDefault="006959E4" w:rsidP="0009552D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6959E4" w:rsidRPr="00ED2713" w:rsidRDefault="006959E4" w:rsidP="0009552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>1 – 6 месяцев</w:t>
            </w:r>
          </w:p>
        </w:tc>
        <w:tc>
          <w:tcPr>
            <w:tcW w:w="1087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>7 месяцев и более</w:t>
            </w:r>
          </w:p>
        </w:tc>
        <w:tc>
          <w:tcPr>
            <w:tcW w:w="1087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>1 – 6 месяцев</w:t>
            </w:r>
          </w:p>
        </w:tc>
        <w:tc>
          <w:tcPr>
            <w:tcW w:w="1087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>7 месяцев и более</w:t>
            </w:r>
          </w:p>
        </w:tc>
        <w:tc>
          <w:tcPr>
            <w:tcW w:w="1087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bCs/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 xml:space="preserve">1 – 6 </w:t>
            </w:r>
          </w:p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>месяцев</w:t>
            </w:r>
          </w:p>
        </w:tc>
        <w:tc>
          <w:tcPr>
            <w:tcW w:w="1080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>7 месяцев и более</w:t>
            </w:r>
          </w:p>
        </w:tc>
      </w:tr>
      <w:tr w:rsidR="006959E4" w:rsidRPr="00ED2713" w:rsidTr="0009552D">
        <w:trPr>
          <w:tblCellSpacing w:w="0" w:type="dxa"/>
        </w:trPr>
        <w:tc>
          <w:tcPr>
            <w:tcW w:w="720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 xml:space="preserve">78.4 </w:t>
            </w:r>
            <w:proofErr w:type="spellStart"/>
            <w:r w:rsidRPr="00ED2713">
              <w:rPr>
                <w:bCs/>
                <w:sz w:val="20"/>
                <w:szCs w:val="20"/>
              </w:rPr>
              <w:t>х</w:t>
            </w:r>
            <w:proofErr w:type="spellEnd"/>
            <w:r w:rsidRPr="00ED2713">
              <w:rPr>
                <w:bCs/>
                <w:sz w:val="20"/>
                <w:szCs w:val="20"/>
              </w:rPr>
              <w:t xml:space="preserve"> 265 </w:t>
            </w:r>
            <w:proofErr w:type="spellStart"/>
            <w:r w:rsidRPr="00ED2713">
              <w:rPr>
                <w:bCs/>
                <w:sz w:val="20"/>
                <w:szCs w:val="20"/>
              </w:rPr>
              <w:t>х</w:t>
            </w:r>
            <w:proofErr w:type="spellEnd"/>
            <w:r w:rsidRPr="00ED2713">
              <w:rPr>
                <w:bCs/>
                <w:sz w:val="20"/>
                <w:szCs w:val="20"/>
              </w:rPr>
              <w:t xml:space="preserve"> 480</w:t>
            </w:r>
          </w:p>
        </w:tc>
        <w:tc>
          <w:tcPr>
            <w:tcW w:w="1087" w:type="dxa"/>
            <w:shd w:val="clear" w:color="auto" w:fill="auto"/>
          </w:tcPr>
          <w:p w:rsidR="006959E4" w:rsidRPr="00ED2713" w:rsidRDefault="001A7324" w:rsidP="001A73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620</w:t>
            </w:r>
            <w:r w:rsidRPr="00ED271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</w:tcPr>
          <w:p w:rsidR="006959E4" w:rsidRPr="001A7324" w:rsidRDefault="001A7324" w:rsidP="000955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</w:t>
            </w:r>
          </w:p>
        </w:tc>
        <w:tc>
          <w:tcPr>
            <w:tcW w:w="1087" w:type="dxa"/>
            <w:shd w:val="clear" w:color="auto" w:fill="auto"/>
          </w:tcPr>
          <w:p w:rsidR="006959E4" w:rsidRPr="00ED2713" w:rsidRDefault="001A7324" w:rsidP="000955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1087" w:type="dxa"/>
            <w:shd w:val="clear" w:color="auto" w:fill="auto"/>
          </w:tcPr>
          <w:p w:rsidR="006959E4" w:rsidRPr="00136CD4" w:rsidRDefault="00136CD4" w:rsidP="00136CD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770</w:t>
            </w:r>
          </w:p>
        </w:tc>
        <w:tc>
          <w:tcPr>
            <w:tcW w:w="1087" w:type="dxa"/>
            <w:shd w:val="clear" w:color="auto" w:fill="auto"/>
          </w:tcPr>
          <w:p w:rsidR="006959E4" w:rsidRPr="00136CD4" w:rsidRDefault="00136CD4" w:rsidP="000955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0" w:type="dxa"/>
            <w:shd w:val="clear" w:color="auto" w:fill="auto"/>
          </w:tcPr>
          <w:p w:rsidR="006959E4" w:rsidRPr="00136CD4" w:rsidRDefault="00136CD4" w:rsidP="00136CD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</w:tr>
      <w:tr w:rsidR="006959E4" w:rsidRPr="00ED2713" w:rsidTr="0009552D">
        <w:trPr>
          <w:tblCellSpacing w:w="0" w:type="dxa"/>
        </w:trPr>
        <w:tc>
          <w:tcPr>
            <w:tcW w:w="720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127.2 </w:t>
            </w:r>
            <w:proofErr w:type="spellStart"/>
            <w:r w:rsidRPr="00ED2713">
              <w:rPr>
                <w:sz w:val="20"/>
                <w:szCs w:val="20"/>
              </w:rPr>
              <w:t>х</w:t>
            </w:r>
            <w:proofErr w:type="spellEnd"/>
            <w:r w:rsidRPr="00ED2713">
              <w:rPr>
                <w:sz w:val="20"/>
                <w:szCs w:val="20"/>
              </w:rPr>
              <w:t xml:space="preserve"> 265 </w:t>
            </w:r>
            <w:proofErr w:type="spellStart"/>
            <w:r w:rsidRPr="00ED2713">
              <w:rPr>
                <w:sz w:val="20"/>
                <w:szCs w:val="20"/>
              </w:rPr>
              <w:t>х</w:t>
            </w:r>
            <w:proofErr w:type="spellEnd"/>
            <w:r w:rsidRPr="00ED2713">
              <w:rPr>
                <w:sz w:val="20"/>
                <w:szCs w:val="20"/>
              </w:rPr>
              <w:t xml:space="preserve"> 480</w:t>
            </w:r>
          </w:p>
        </w:tc>
        <w:tc>
          <w:tcPr>
            <w:tcW w:w="1087" w:type="dxa"/>
            <w:shd w:val="clear" w:color="auto" w:fill="auto"/>
          </w:tcPr>
          <w:p w:rsidR="006959E4" w:rsidRPr="001A7324" w:rsidRDefault="001A7324" w:rsidP="000955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1087" w:type="dxa"/>
            <w:shd w:val="clear" w:color="auto" w:fill="auto"/>
          </w:tcPr>
          <w:p w:rsidR="006959E4" w:rsidRPr="001A7324" w:rsidRDefault="001A7324" w:rsidP="000955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770</w:t>
            </w:r>
          </w:p>
        </w:tc>
        <w:tc>
          <w:tcPr>
            <w:tcW w:w="1087" w:type="dxa"/>
            <w:shd w:val="clear" w:color="auto" w:fill="auto"/>
          </w:tcPr>
          <w:p w:rsidR="006959E4" w:rsidRPr="00136CD4" w:rsidRDefault="00136CD4" w:rsidP="000955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7" w:type="dxa"/>
            <w:shd w:val="clear" w:color="auto" w:fill="auto"/>
          </w:tcPr>
          <w:p w:rsidR="006959E4" w:rsidRPr="00136CD4" w:rsidRDefault="00136CD4" w:rsidP="00136CD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  <w:tc>
          <w:tcPr>
            <w:tcW w:w="1087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</w:tr>
      <w:tr w:rsidR="006959E4" w:rsidRPr="00ED2713" w:rsidTr="00902417">
        <w:trPr>
          <w:trHeight w:val="298"/>
          <w:tblCellSpacing w:w="0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214 </w:t>
            </w:r>
            <w:proofErr w:type="spellStart"/>
            <w:r w:rsidRPr="00ED2713">
              <w:rPr>
                <w:sz w:val="20"/>
                <w:szCs w:val="20"/>
              </w:rPr>
              <w:t>х</w:t>
            </w:r>
            <w:proofErr w:type="spellEnd"/>
            <w:r w:rsidRPr="00ED2713">
              <w:rPr>
                <w:sz w:val="20"/>
                <w:szCs w:val="20"/>
              </w:rPr>
              <w:t xml:space="preserve"> 265 </w:t>
            </w:r>
            <w:proofErr w:type="spellStart"/>
            <w:r w:rsidRPr="00ED2713">
              <w:rPr>
                <w:sz w:val="20"/>
                <w:szCs w:val="20"/>
              </w:rPr>
              <w:t>х</w:t>
            </w:r>
            <w:proofErr w:type="spellEnd"/>
            <w:r w:rsidRPr="00ED2713">
              <w:rPr>
                <w:sz w:val="20"/>
                <w:szCs w:val="20"/>
              </w:rPr>
              <w:t xml:space="preserve"> 480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6959E4" w:rsidRPr="001A7324" w:rsidRDefault="001A7324" w:rsidP="000955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6959E4" w:rsidRPr="001A7324" w:rsidRDefault="001A7324" w:rsidP="000955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</w:tr>
      <w:tr w:rsidR="00902417" w:rsidRPr="00ED2713" w:rsidTr="0009552D">
        <w:trPr>
          <w:trHeight w:val="300"/>
          <w:tblCellSpacing w:w="0" w:type="dxa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902417" w:rsidRPr="00ED2713" w:rsidRDefault="00902417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shd w:val="clear" w:color="auto" w:fill="auto"/>
          </w:tcPr>
          <w:p w:rsidR="00902417" w:rsidRPr="00ED2713" w:rsidRDefault="00902417" w:rsidP="0009552D">
            <w:pPr>
              <w:jc w:val="center"/>
              <w:rPr>
                <w:bCs/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 xml:space="preserve">261 </w:t>
            </w:r>
            <w:proofErr w:type="spellStart"/>
            <w:r w:rsidRPr="00ED2713">
              <w:rPr>
                <w:bCs/>
                <w:sz w:val="20"/>
                <w:szCs w:val="20"/>
              </w:rPr>
              <w:t>х</w:t>
            </w:r>
            <w:proofErr w:type="spellEnd"/>
            <w:r w:rsidRPr="00ED2713">
              <w:rPr>
                <w:bCs/>
                <w:sz w:val="20"/>
                <w:szCs w:val="20"/>
              </w:rPr>
              <w:t xml:space="preserve"> 265 </w:t>
            </w:r>
            <w:proofErr w:type="spellStart"/>
            <w:r w:rsidRPr="00ED2713">
              <w:rPr>
                <w:bCs/>
                <w:sz w:val="20"/>
                <w:szCs w:val="20"/>
              </w:rPr>
              <w:t>х</w:t>
            </w:r>
            <w:proofErr w:type="spellEnd"/>
            <w:r w:rsidRPr="00ED2713">
              <w:rPr>
                <w:bCs/>
                <w:sz w:val="20"/>
                <w:szCs w:val="20"/>
              </w:rPr>
              <w:t xml:space="preserve"> 480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02417" w:rsidRPr="001A7324" w:rsidRDefault="001A7324" w:rsidP="000955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1 600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02417" w:rsidRPr="001A7324" w:rsidRDefault="001A7324" w:rsidP="000955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1 450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02417" w:rsidRPr="00ED2713" w:rsidRDefault="00902417" w:rsidP="005D3309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02417" w:rsidRPr="00ED2713" w:rsidRDefault="00902417" w:rsidP="005D3309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02417" w:rsidRPr="00ED2713" w:rsidRDefault="00902417" w:rsidP="005D3309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02417" w:rsidRPr="00ED2713" w:rsidRDefault="00902417" w:rsidP="005D3309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</w:tr>
      <w:tr w:rsidR="00902417" w:rsidRPr="00ED2713" w:rsidTr="0009552D">
        <w:trPr>
          <w:tblCellSpacing w:w="0" w:type="dxa"/>
        </w:trPr>
        <w:tc>
          <w:tcPr>
            <w:tcW w:w="720" w:type="dxa"/>
            <w:shd w:val="clear" w:color="auto" w:fill="auto"/>
          </w:tcPr>
          <w:p w:rsidR="00902417" w:rsidRPr="00ED2713" w:rsidRDefault="00902417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902417" w:rsidRPr="00ED2713" w:rsidRDefault="00902417" w:rsidP="00902417">
            <w:pPr>
              <w:jc w:val="center"/>
              <w:rPr>
                <w:bCs/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 xml:space="preserve">384 </w:t>
            </w:r>
            <w:proofErr w:type="spellStart"/>
            <w:r w:rsidRPr="00ED2713">
              <w:rPr>
                <w:bCs/>
                <w:sz w:val="20"/>
                <w:szCs w:val="20"/>
              </w:rPr>
              <w:t>х</w:t>
            </w:r>
            <w:proofErr w:type="spellEnd"/>
            <w:r w:rsidRPr="00ED2713">
              <w:rPr>
                <w:bCs/>
                <w:sz w:val="20"/>
                <w:szCs w:val="20"/>
              </w:rPr>
              <w:t xml:space="preserve"> 265 </w:t>
            </w:r>
            <w:proofErr w:type="spellStart"/>
            <w:r w:rsidRPr="00ED2713">
              <w:rPr>
                <w:bCs/>
                <w:sz w:val="20"/>
                <w:szCs w:val="20"/>
              </w:rPr>
              <w:t>х</w:t>
            </w:r>
            <w:proofErr w:type="spellEnd"/>
            <w:r w:rsidRPr="00ED2713">
              <w:rPr>
                <w:bCs/>
                <w:sz w:val="20"/>
                <w:szCs w:val="20"/>
              </w:rPr>
              <w:t xml:space="preserve"> 480</w:t>
            </w:r>
          </w:p>
        </w:tc>
        <w:tc>
          <w:tcPr>
            <w:tcW w:w="1087" w:type="dxa"/>
            <w:shd w:val="clear" w:color="auto" w:fill="auto"/>
          </w:tcPr>
          <w:p w:rsidR="00902417" w:rsidRPr="001A7324" w:rsidRDefault="001A7324" w:rsidP="000955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1 800</w:t>
            </w:r>
          </w:p>
        </w:tc>
        <w:tc>
          <w:tcPr>
            <w:tcW w:w="1087" w:type="dxa"/>
            <w:shd w:val="clear" w:color="auto" w:fill="auto"/>
          </w:tcPr>
          <w:p w:rsidR="00902417" w:rsidRPr="001A7324" w:rsidRDefault="001A7324" w:rsidP="000955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1 700</w:t>
            </w:r>
          </w:p>
        </w:tc>
        <w:tc>
          <w:tcPr>
            <w:tcW w:w="1087" w:type="dxa"/>
            <w:shd w:val="clear" w:color="auto" w:fill="auto"/>
          </w:tcPr>
          <w:p w:rsidR="00902417" w:rsidRPr="00ED2713" w:rsidRDefault="00902417" w:rsidP="005D3309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902417" w:rsidRPr="00ED2713" w:rsidRDefault="00902417" w:rsidP="005D3309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902417" w:rsidRPr="00ED2713" w:rsidRDefault="00902417" w:rsidP="005D3309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02417" w:rsidRPr="00ED2713" w:rsidRDefault="00902417" w:rsidP="005D3309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</w:tr>
    </w:tbl>
    <w:p w:rsidR="006959E4" w:rsidRPr="00ED2713" w:rsidRDefault="006959E4" w:rsidP="006959E4">
      <w:pPr>
        <w:rPr>
          <w:sz w:val="20"/>
          <w:szCs w:val="20"/>
        </w:rPr>
      </w:pPr>
    </w:p>
    <w:p w:rsidR="006959E4" w:rsidRPr="00ED2713" w:rsidRDefault="006959E4" w:rsidP="006959E4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 w:rsidRPr="00ED2713">
        <w:rPr>
          <w:sz w:val="20"/>
          <w:szCs w:val="20"/>
        </w:rPr>
        <w:t>Арендная плата вносит</w:t>
      </w:r>
      <w:r w:rsidR="000B4D59" w:rsidRPr="00ED2713">
        <w:rPr>
          <w:sz w:val="20"/>
          <w:szCs w:val="20"/>
        </w:rPr>
        <w:t>ся за весь срок аренды в рублях</w:t>
      </w:r>
    </w:p>
    <w:p w:rsidR="006959E4" w:rsidRPr="00ED2713" w:rsidRDefault="006959E4" w:rsidP="006959E4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 w:rsidRPr="00ED2713">
        <w:rPr>
          <w:sz w:val="20"/>
          <w:szCs w:val="20"/>
        </w:rPr>
        <w:t>Тарифы даны с учетом НДС</w:t>
      </w:r>
    </w:p>
    <w:p w:rsidR="006959E4" w:rsidRPr="00ED2713" w:rsidRDefault="006959E4" w:rsidP="006959E4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 w:rsidRPr="00ED2713">
        <w:rPr>
          <w:sz w:val="20"/>
          <w:szCs w:val="20"/>
        </w:rPr>
        <w:t>Страховое покрытие за ключ составляет 3 000-00 рублей</w:t>
      </w:r>
    </w:p>
    <w:p w:rsidR="006959E4" w:rsidRPr="00ED2713" w:rsidRDefault="006959E4" w:rsidP="006959E4">
      <w:pPr>
        <w:tabs>
          <w:tab w:val="num" w:pos="360"/>
        </w:tabs>
        <w:rPr>
          <w:sz w:val="20"/>
          <w:szCs w:val="20"/>
        </w:rPr>
      </w:pPr>
    </w:p>
    <w:p w:rsidR="006959E4" w:rsidRPr="00ED2713" w:rsidRDefault="006959E4" w:rsidP="006959E4">
      <w:pPr>
        <w:ind w:left="360" w:right="540"/>
        <w:jc w:val="both"/>
        <w:rPr>
          <w:sz w:val="20"/>
          <w:szCs w:val="20"/>
        </w:rPr>
      </w:pPr>
      <w:r w:rsidRPr="00ED2713">
        <w:rPr>
          <w:sz w:val="20"/>
          <w:szCs w:val="20"/>
        </w:rPr>
        <w:t xml:space="preserve">Дополнительная услуга </w:t>
      </w:r>
      <w:proofErr w:type="gramStart"/>
      <w:r w:rsidRPr="00ED2713">
        <w:rPr>
          <w:sz w:val="20"/>
          <w:szCs w:val="20"/>
        </w:rPr>
        <w:t>по отслеживанию условий допуска к индивидуальному банковскому сейфу в соответствии с Дополнительным соглашением к Договору</w:t>
      </w:r>
      <w:proofErr w:type="gramEnd"/>
      <w:r w:rsidRPr="00ED2713">
        <w:rPr>
          <w:sz w:val="20"/>
          <w:szCs w:val="20"/>
        </w:rPr>
        <w:t xml:space="preserve"> о предоставлении в аренду индивидуального банковского сейфа физическому лицу</w:t>
      </w:r>
    </w:p>
    <w:p w:rsidR="006959E4" w:rsidRPr="00ED2713" w:rsidRDefault="006959E4" w:rsidP="006959E4">
      <w:pPr>
        <w:jc w:val="both"/>
        <w:rPr>
          <w:sz w:val="20"/>
          <w:szCs w:val="20"/>
        </w:rPr>
      </w:pPr>
    </w:p>
    <w:tbl>
      <w:tblPr>
        <w:tblW w:w="4467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5"/>
        <w:gridCol w:w="4385"/>
      </w:tblGrid>
      <w:tr w:rsidR="006959E4" w:rsidRPr="00ED2713" w:rsidTr="0009552D">
        <w:tc>
          <w:tcPr>
            <w:tcW w:w="2645" w:type="pct"/>
          </w:tcPr>
          <w:p w:rsidR="006959E4" w:rsidRPr="00ED2713" w:rsidRDefault="006959E4" w:rsidP="00600612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55" w:type="pct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Сумма</w:t>
            </w:r>
          </w:p>
        </w:tc>
      </w:tr>
      <w:tr w:rsidR="006959E4" w:rsidRPr="00ED2713" w:rsidTr="0009552D">
        <w:tc>
          <w:tcPr>
            <w:tcW w:w="2645" w:type="pct"/>
          </w:tcPr>
          <w:p w:rsidR="006959E4" w:rsidRPr="00ED2713" w:rsidRDefault="006959E4" w:rsidP="0009552D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Отслеживание условий допуска</w:t>
            </w:r>
          </w:p>
        </w:tc>
        <w:tc>
          <w:tcPr>
            <w:tcW w:w="2355" w:type="pct"/>
          </w:tcPr>
          <w:p w:rsidR="006959E4" w:rsidRPr="00ED2713" w:rsidRDefault="006959E4" w:rsidP="008B1B4C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15</w:t>
            </w:r>
            <w:r w:rsidR="008B1B4C"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000</w:t>
            </w:r>
            <w:r w:rsidRPr="00ED2713">
              <w:rPr>
                <w:sz w:val="20"/>
                <w:szCs w:val="20"/>
                <w:lang w:val="en-US"/>
              </w:rPr>
              <w:t>-00</w:t>
            </w:r>
            <w:r w:rsidRPr="00ED2713">
              <w:rPr>
                <w:sz w:val="20"/>
                <w:szCs w:val="20"/>
              </w:rPr>
              <w:t xml:space="preserve"> руб. (в т.ч. НДС)</w:t>
            </w:r>
          </w:p>
        </w:tc>
      </w:tr>
    </w:tbl>
    <w:p w:rsidR="006959E4" w:rsidRPr="00ED2713" w:rsidRDefault="006959E4" w:rsidP="006959E4">
      <w:pPr>
        <w:jc w:val="both"/>
        <w:rPr>
          <w:sz w:val="20"/>
          <w:szCs w:val="20"/>
          <w:lang w:val="en-US"/>
        </w:rPr>
      </w:pPr>
    </w:p>
    <w:p w:rsidR="00DC342C" w:rsidRDefault="00DC342C" w:rsidP="006959E4">
      <w:pPr>
        <w:jc w:val="both"/>
        <w:rPr>
          <w:sz w:val="20"/>
          <w:szCs w:val="20"/>
          <w:lang w:val="en-US"/>
        </w:rPr>
      </w:pPr>
    </w:p>
    <w:p w:rsidR="00613A91" w:rsidRDefault="00613A91" w:rsidP="00613A91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Утверждены Правлением КБ «</w:t>
      </w:r>
      <w:proofErr w:type="spellStart"/>
      <w:r>
        <w:rPr>
          <w:sz w:val="20"/>
          <w:szCs w:val="20"/>
        </w:rPr>
        <w:t>Гарант-Инвест</w:t>
      </w:r>
      <w:proofErr w:type="spellEnd"/>
      <w:r>
        <w:rPr>
          <w:sz w:val="20"/>
          <w:szCs w:val="20"/>
        </w:rPr>
        <w:t>» (АО) (Протокол № 43 от 25 декабря 2018 года).</w:t>
      </w:r>
    </w:p>
    <w:p w:rsidR="00613A91" w:rsidRDefault="00613A91" w:rsidP="00613A91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Действуют с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09 января 2019 года.</w:t>
      </w:r>
    </w:p>
    <w:p w:rsidR="00303325" w:rsidRPr="00ED2713" w:rsidRDefault="00303325" w:rsidP="006959E4">
      <w:pPr>
        <w:jc w:val="both"/>
        <w:rPr>
          <w:sz w:val="20"/>
          <w:szCs w:val="20"/>
          <w:lang w:val="en-US"/>
        </w:rPr>
      </w:pPr>
    </w:p>
    <w:sectPr w:rsidR="00303325" w:rsidRPr="00ED2713" w:rsidSect="00DC342C">
      <w:footerReference w:type="even" r:id="rId8"/>
      <w:footerReference w:type="default" r:id="rId9"/>
      <w:footerReference w:type="first" r:id="rId10"/>
      <w:type w:val="continuous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923" w:rsidRDefault="00081923">
      <w:r>
        <w:separator/>
      </w:r>
    </w:p>
  </w:endnote>
  <w:endnote w:type="continuationSeparator" w:id="0">
    <w:p w:rsidR="00081923" w:rsidRDefault="0008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23" w:rsidRDefault="00924321" w:rsidP="00E619D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8192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1923" w:rsidRDefault="0008192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191127"/>
      <w:docPartObj>
        <w:docPartGallery w:val="Page Numbers (Bottom of Page)"/>
        <w:docPartUnique/>
      </w:docPartObj>
    </w:sdtPr>
    <w:sdtContent>
      <w:p w:rsidR="00081923" w:rsidRDefault="00924321">
        <w:pPr>
          <w:pStyle w:val="a7"/>
          <w:jc w:val="right"/>
        </w:pPr>
        <w:fldSimple w:instr=" PAGE   \* MERGEFORMAT ">
          <w:r w:rsidR="00613A91">
            <w:rPr>
              <w:noProof/>
            </w:rPr>
            <w:t>8</w:t>
          </w:r>
        </w:fldSimple>
      </w:p>
    </w:sdtContent>
  </w:sdt>
  <w:p w:rsidR="00081923" w:rsidRDefault="0008192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23" w:rsidRDefault="00081923" w:rsidP="00D4380D">
    <w:pPr>
      <w:pStyle w:val="a7"/>
      <w:jc w:val="right"/>
    </w:pPr>
    <w:r>
      <w:t>Клиент_____________________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923" w:rsidRDefault="00081923">
      <w:r>
        <w:separator/>
      </w:r>
    </w:p>
  </w:footnote>
  <w:footnote w:type="continuationSeparator" w:id="0">
    <w:p w:rsidR="00081923" w:rsidRDefault="00081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5D79"/>
    <w:multiLevelType w:val="hybridMultilevel"/>
    <w:tmpl w:val="6884F26C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F812AA"/>
    <w:multiLevelType w:val="hybridMultilevel"/>
    <w:tmpl w:val="8556C40A"/>
    <w:lvl w:ilvl="0" w:tplc="6024C486"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">
    <w:nsid w:val="4E780985"/>
    <w:multiLevelType w:val="multilevel"/>
    <w:tmpl w:val="3752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01781B"/>
    <w:multiLevelType w:val="hybridMultilevel"/>
    <w:tmpl w:val="F0CA333A"/>
    <w:lvl w:ilvl="0" w:tplc="58C61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945890"/>
    <w:multiLevelType w:val="hybridMultilevel"/>
    <w:tmpl w:val="A3BAB8B4"/>
    <w:lvl w:ilvl="0" w:tplc="6024C486">
      <w:numFmt w:val="bullet"/>
      <w:lvlText w:val="-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6"/>
    <w:rsid w:val="00000AC4"/>
    <w:rsid w:val="000020B1"/>
    <w:rsid w:val="00003D05"/>
    <w:rsid w:val="00003D66"/>
    <w:rsid w:val="00006E7B"/>
    <w:rsid w:val="00010015"/>
    <w:rsid w:val="00011BB8"/>
    <w:rsid w:val="00013E44"/>
    <w:rsid w:val="000150FC"/>
    <w:rsid w:val="00017121"/>
    <w:rsid w:val="000174AD"/>
    <w:rsid w:val="00021168"/>
    <w:rsid w:val="00021366"/>
    <w:rsid w:val="00021CEF"/>
    <w:rsid w:val="00023F1E"/>
    <w:rsid w:val="00031FF5"/>
    <w:rsid w:val="00040AB1"/>
    <w:rsid w:val="0004159D"/>
    <w:rsid w:val="000426E0"/>
    <w:rsid w:val="000443E6"/>
    <w:rsid w:val="00046320"/>
    <w:rsid w:val="00052C94"/>
    <w:rsid w:val="00055B4F"/>
    <w:rsid w:val="00062605"/>
    <w:rsid w:val="000641D6"/>
    <w:rsid w:val="0007084E"/>
    <w:rsid w:val="00072B54"/>
    <w:rsid w:val="00072F0B"/>
    <w:rsid w:val="000735C4"/>
    <w:rsid w:val="00073894"/>
    <w:rsid w:val="00076ED0"/>
    <w:rsid w:val="00081923"/>
    <w:rsid w:val="00081CDC"/>
    <w:rsid w:val="00082B43"/>
    <w:rsid w:val="00083E5F"/>
    <w:rsid w:val="00084294"/>
    <w:rsid w:val="0008479E"/>
    <w:rsid w:val="00087263"/>
    <w:rsid w:val="00087932"/>
    <w:rsid w:val="000900B6"/>
    <w:rsid w:val="000907B7"/>
    <w:rsid w:val="00091DA8"/>
    <w:rsid w:val="0009552D"/>
    <w:rsid w:val="0009756A"/>
    <w:rsid w:val="000A0B5B"/>
    <w:rsid w:val="000A28BB"/>
    <w:rsid w:val="000A62EC"/>
    <w:rsid w:val="000A6A20"/>
    <w:rsid w:val="000A7815"/>
    <w:rsid w:val="000B4D59"/>
    <w:rsid w:val="000B66D8"/>
    <w:rsid w:val="000B6A6A"/>
    <w:rsid w:val="000C1DBF"/>
    <w:rsid w:val="000C44EA"/>
    <w:rsid w:val="000D7E3C"/>
    <w:rsid w:val="000E0D68"/>
    <w:rsid w:val="000E172E"/>
    <w:rsid w:val="000E59E6"/>
    <w:rsid w:val="000E6E26"/>
    <w:rsid w:val="000E707D"/>
    <w:rsid w:val="000E7D68"/>
    <w:rsid w:val="000F2777"/>
    <w:rsid w:val="000F2C7C"/>
    <w:rsid w:val="000F5CDA"/>
    <w:rsid w:val="000F7E56"/>
    <w:rsid w:val="00100758"/>
    <w:rsid w:val="00105ECF"/>
    <w:rsid w:val="00106257"/>
    <w:rsid w:val="00111959"/>
    <w:rsid w:val="00116A56"/>
    <w:rsid w:val="00116C7A"/>
    <w:rsid w:val="00120248"/>
    <w:rsid w:val="001242B4"/>
    <w:rsid w:val="0012524A"/>
    <w:rsid w:val="00125AAA"/>
    <w:rsid w:val="00132B6E"/>
    <w:rsid w:val="00136CD4"/>
    <w:rsid w:val="00141773"/>
    <w:rsid w:val="00143E71"/>
    <w:rsid w:val="0015053D"/>
    <w:rsid w:val="001515F8"/>
    <w:rsid w:val="001525E6"/>
    <w:rsid w:val="00154AA7"/>
    <w:rsid w:val="00155264"/>
    <w:rsid w:val="001552C6"/>
    <w:rsid w:val="001553ED"/>
    <w:rsid w:val="0015666E"/>
    <w:rsid w:val="00157B64"/>
    <w:rsid w:val="00160255"/>
    <w:rsid w:val="00161803"/>
    <w:rsid w:val="00162752"/>
    <w:rsid w:val="00164D8F"/>
    <w:rsid w:val="0017022F"/>
    <w:rsid w:val="001732F6"/>
    <w:rsid w:val="00173383"/>
    <w:rsid w:val="0017584C"/>
    <w:rsid w:val="00180D0B"/>
    <w:rsid w:val="00181935"/>
    <w:rsid w:val="00181975"/>
    <w:rsid w:val="001837F4"/>
    <w:rsid w:val="001849DF"/>
    <w:rsid w:val="00185469"/>
    <w:rsid w:val="0019327C"/>
    <w:rsid w:val="001A25EC"/>
    <w:rsid w:val="001A58D8"/>
    <w:rsid w:val="001A6327"/>
    <w:rsid w:val="001A63D1"/>
    <w:rsid w:val="001A7324"/>
    <w:rsid w:val="001A7F70"/>
    <w:rsid w:val="001B0A6F"/>
    <w:rsid w:val="001B2A00"/>
    <w:rsid w:val="001B39B0"/>
    <w:rsid w:val="001B53C3"/>
    <w:rsid w:val="001B5584"/>
    <w:rsid w:val="001B775D"/>
    <w:rsid w:val="001C2F9A"/>
    <w:rsid w:val="001C5F19"/>
    <w:rsid w:val="001D0799"/>
    <w:rsid w:val="001D4220"/>
    <w:rsid w:val="001D7CA6"/>
    <w:rsid w:val="001E0CF6"/>
    <w:rsid w:val="001E0E1B"/>
    <w:rsid w:val="001E27D6"/>
    <w:rsid w:val="001E6948"/>
    <w:rsid w:val="001F201E"/>
    <w:rsid w:val="001F2509"/>
    <w:rsid w:val="001F41BE"/>
    <w:rsid w:val="001F606F"/>
    <w:rsid w:val="001F66D7"/>
    <w:rsid w:val="00203DC8"/>
    <w:rsid w:val="00204926"/>
    <w:rsid w:val="00210A2F"/>
    <w:rsid w:val="00210CAD"/>
    <w:rsid w:val="0021402C"/>
    <w:rsid w:val="002148CE"/>
    <w:rsid w:val="00221F6E"/>
    <w:rsid w:val="00223EEC"/>
    <w:rsid w:val="00224F16"/>
    <w:rsid w:val="00236817"/>
    <w:rsid w:val="002413F2"/>
    <w:rsid w:val="00241C96"/>
    <w:rsid w:val="002422FC"/>
    <w:rsid w:val="00242E2F"/>
    <w:rsid w:val="002437B4"/>
    <w:rsid w:val="00243EBF"/>
    <w:rsid w:val="00246D8C"/>
    <w:rsid w:val="00253FD8"/>
    <w:rsid w:val="00254AEF"/>
    <w:rsid w:val="0025719B"/>
    <w:rsid w:val="00257F8C"/>
    <w:rsid w:val="00265FB5"/>
    <w:rsid w:val="00266604"/>
    <w:rsid w:val="00267408"/>
    <w:rsid w:val="002723A7"/>
    <w:rsid w:val="00275DA8"/>
    <w:rsid w:val="002767D4"/>
    <w:rsid w:val="00277775"/>
    <w:rsid w:val="002808F4"/>
    <w:rsid w:val="002815B0"/>
    <w:rsid w:val="0028371A"/>
    <w:rsid w:val="00286A52"/>
    <w:rsid w:val="00287D49"/>
    <w:rsid w:val="00297FB1"/>
    <w:rsid w:val="002A077A"/>
    <w:rsid w:val="002A1F75"/>
    <w:rsid w:val="002A3C73"/>
    <w:rsid w:val="002B35DF"/>
    <w:rsid w:val="002B36D3"/>
    <w:rsid w:val="002B5ADF"/>
    <w:rsid w:val="002B5E96"/>
    <w:rsid w:val="002C195B"/>
    <w:rsid w:val="002C2923"/>
    <w:rsid w:val="002C2A04"/>
    <w:rsid w:val="002C2F95"/>
    <w:rsid w:val="002C3448"/>
    <w:rsid w:val="002C5658"/>
    <w:rsid w:val="002C5829"/>
    <w:rsid w:val="002C6931"/>
    <w:rsid w:val="002C7E36"/>
    <w:rsid w:val="002E54E5"/>
    <w:rsid w:val="002E7166"/>
    <w:rsid w:val="00300AF4"/>
    <w:rsid w:val="003020F0"/>
    <w:rsid w:val="003023F7"/>
    <w:rsid w:val="00303325"/>
    <w:rsid w:val="00304459"/>
    <w:rsid w:val="00321DC9"/>
    <w:rsid w:val="00326400"/>
    <w:rsid w:val="00331D2C"/>
    <w:rsid w:val="003341F7"/>
    <w:rsid w:val="003344B4"/>
    <w:rsid w:val="0033611B"/>
    <w:rsid w:val="00337DC3"/>
    <w:rsid w:val="00340D57"/>
    <w:rsid w:val="00343D67"/>
    <w:rsid w:val="003453E5"/>
    <w:rsid w:val="0034767B"/>
    <w:rsid w:val="00351D3D"/>
    <w:rsid w:val="003524FB"/>
    <w:rsid w:val="00353D11"/>
    <w:rsid w:val="00355AA8"/>
    <w:rsid w:val="00360014"/>
    <w:rsid w:val="003610EA"/>
    <w:rsid w:val="00365131"/>
    <w:rsid w:val="00365372"/>
    <w:rsid w:val="0037212E"/>
    <w:rsid w:val="00374A9B"/>
    <w:rsid w:val="00375046"/>
    <w:rsid w:val="0038095B"/>
    <w:rsid w:val="00381C91"/>
    <w:rsid w:val="00383C09"/>
    <w:rsid w:val="00384690"/>
    <w:rsid w:val="003852BC"/>
    <w:rsid w:val="00393A32"/>
    <w:rsid w:val="00393F1F"/>
    <w:rsid w:val="00394FFB"/>
    <w:rsid w:val="00395D52"/>
    <w:rsid w:val="003971DD"/>
    <w:rsid w:val="00397756"/>
    <w:rsid w:val="003A0CFC"/>
    <w:rsid w:val="003A2FE3"/>
    <w:rsid w:val="003A59D6"/>
    <w:rsid w:val="003A682D"/>
    <w:rsid w:val="003B363C"/>
    <w:rsid w:val="003B45B7"/>
    <w:rsid w:val="003B75C0"/>
    <w:rsid w:val="003B7718"/>
    <w:rsid w:val="003C0708"/>
    <w:rsid w:val="003C0996"/>
    <w:rsid w:val="003C723D"/>
    <w:rsid w:val="003C7D9C"/>
    <w:rsid w:val="003D2E48"/>
    <w:rsid w:val="003D444E"/>
    <w:rsid w:val="003D5ACD"/>
    <w:rsid w:val="003D5ADF"/>
    <w:rsid w:val="003D6057"/>
    <w:rsid w:val="003D71F3"/>
    <w:rsid w:val="003D7289"/>
    <w:rsid w:val="003E1648"/>
    <w:rsid w:val="003E5C8D"/>
    <w:rsid w:val="003F2682"/>
    <w:rsid w:val="003F4A25"/>
    <w:rsid w:val="003F4AB9"/>
    <w:rsid w:val="003F62FC"/>
    <w:rsid w:val="00402D56"/>
    <w:rsid w:val="00403105"/>
    <w:rsid w:val="00404DBB"/>
    <w:rsid w:val="004055DE"/>
    <w:rsid w:val="00410754"/>
    <w:rsid w:val="00412941"/>
    <w:rsid w:val="0041357B"/>
    <w:rsid w:val="0041555F"/>
    <w:rsid w:val="00420B2A"/>
    <w:rsid w:val="004212CC"/>
    <w:rsid w:val="00421429"/>
    <w:rsid w:val="00421602"/>
    <w:rsid w:val="004229A0"/>
    <w:rsid w:val="00423A37"/>
    <w:rsid w:val="004309BE"/>
    <w:rsid w:val="00431FA2"/>
    <w:rsid w:val="00435240"/>
    <w:rsid w:val="004473ED"/>
    <w:rsid w:val="0045030B"/>
    <w:rsid w:val="00450FFB"/>
    <w:rsid w:val="00451460"/>
    <w:rsid w:val="00451E06"/>
    <w:rsid w:val="0045230C"/>
    <w:rsid w:val="00453E22"/>
    <w:rsid w:val="004548AB"/>
    <w:rsid w:val="004613B5"/>
    <w:rsid w:val="00462C90"/>
    <w:rsid w:val="00470A58"/>
    <w:rsid w:val="0047110C"/>
    <w:rsid w:val="004739AE"/>
    <w:rsid w:val="0047487C"/>
    <w:rsid w:val="004764AF"/>
    <w:rsid w:val="00477E88"/>
    <w:rsid w:val="0048127E"/>
    <w:rsid w:val="004816AE"/>
    <w:rsid w:val="00481DFD"/>
    <w:rsid w:val="00482178"/>
    <w:rsid w:val="00482EF9"/>
    <w:rsid w:val="00487309"/>
    <w:rsid w:val="00492C34"/>
    <w:rsid w:val="00495856"/>
    <w:rsid w:val="00496C1D"/>
    <w:rsid w:val="00497BC6"/>
    <w:rsid w:val="004A0859"/>
    <w:rsid w:val="004A220B"/>
    <w:rsid w:val="004A54F8"/>
    <w:rsid w:val="004B16B9"/>
    <w:rsid w:val="004B1B92"/>
    <w:rsid w:val="004B4A3D"/>
    <w:rsid w:val="004B619A"/>
    <w:rsid w:val="004B628D"/>
    <w:rsid w:val="004B7D11"/>
    <w:rsid w:val="004C0FCE"/>
    <w:rsid w:val="004C1EA5"/>
    <w:rsid w:val="004C34F4"/>
    <w:rsid w:val="004C3516"/>
    <w:rsid w:val="004C353B"/>
    <w:rsid w:val="004D067F"/>
    <w:rsid w:val="004D566A"/>
    <w:rsid w:val="004D5D2A"/>
    <w:rsid w:val="004D5EBB"/>
    <w:rsid w:val="004D76D2"/>
    <w:rsid w:val="004D7DB2"/>
    <w:rsid w:val="004E04ED"/>
    <w:rsid w:val="004E16D5"/>
    <w:rsid w:val="004E46A5"/>
    <w:rsid w:val="004E5877"/>
    <w:rsid w:val="004E5B62"/>
    <w:rsid w:val="004E670C"/>
    <w:rsid w:val="004E7821"/>
    <w:rsid w:val="004E79F5"/>
    <w:rsid w:val="004F03CC"/>
    <w:rsid w:val="004F0FC7"/>
    <w:rsid w:val="005033AC"/>
    <w:rsid w:val="00503808"/>
    <w:rsid w:val="00503D69"/>
    <w:rsid w:val="005048C7"/>
    <w:rsid w:val="00505520"/>
    <w:rsid w:val="0050635D"/>
    <w:rsid w:val="005066B8"/>
    <w:rsid w:val="0051230F"/>
    <w:rsid w:val="005138B9"/>
    <w:rsid w:val="00516641"/>
    <w:rsid w:val="00520DCB"/>
    <w:rsid w:val="00521003"/>
    <w:rsid w:val="005229FB"/>
    <w:rsid w:val="005278CB"/>
    <w:rsid w:val="00530703"/>
    <w:rsid w:val="00531799"/>
    <w:rsid w:val="00534072"/>
    <w:rsid w:val="00534F96"/>
    <w:rsid w:val="00535542"/>
    <w:rsid w:val="00536177"/>
    <w:rsid w:val="005366DD"/>
    <w:rsid w:val="005369C4"/>
    <w:rsid w:val="005372FC"/>
    <w:rsid w:val="00541279"/>
    <w:rsid w:val="0054175D"/>
    <w:rsid w:val="0054479F"/>
    <w:rsid w:val="0054702A"/>
    <w:rsid w:val="005559F7"/>
    <w:rsid w:val="00557736"/>
    <w:rsid w:val="0056208E"/>
    <w:rsid w:val="005642E9"/>
    <w:rsid w:val="00564353"/>
    <w:rsid w:val="0056578F"/>
    <w:rsid w:val="005667F2"/>
    <w:rsid w:val="005913B7"/>
    <w:rsid w:val="00592178"/>
    <w:rsid w:val="00592D10"/>
    <w:rsid w:val="00593103"/>
    <w:rsid w:val="0059690D"/>
    <w:rsid w:val="005A0451"/>
    <w:rsid w:val="005A31B7"/>
    <w:rsid w:val="005A48F7"/>
    <w:rsid w:val="005A4A3B"/>
    <w:rsid w:val="005A59A2"/>
    <w:rsid w:val="005A62E1"/>
    <w:rsid w:val="005B04FE"/>
    <w:rsid w:val="005B3456"/>
    <w:rsid w:val="005B5603"/>
    <w:rsid w:val="005B73C5"/>
    <w:rsid w:val="005C032E"/>
    <w:rsid w:val="005C1D11"/>
    <w:rsid w:val="005C2892"/>
    <w:rsid w:val="005C5235"/>
    <w:rsid w:val="005D04A1"/>
    <w:rsid w:val="005D0990"/>
    <w:rsid w:val="005D0BD5"/>
    <w:rsid w:val="005D1104"/>
    <w:rsid w:val="005D3309"/>
    <w:rsid w:val="005E1211"/>
    <w:rsid w:val="005E30DA"/>
    <w:rsid w:val="005E4420"/>
    <w:rsid w:val="005E7D83"/>
    <w:rsid w:val="005F0057"/>
    <w:rsid w:val="005F0081"/>
    <w:rsid w:val="005F1439"/>
    <w:rsid w:val="005F15F4"/>
    <w:rsid w:val="005F6DFD"/>
    <w:rsid w:val="00600612"/>
    <w:rsid w:val="00600A31"/>
    <w:rsid w:val="00600D72"/>
    <w:rsid w:val="00602BA8"/>
    <w:rsid w:val="006043F9"/>
    <w:rsid w:val="00607D82"/>
    <w:rsid w:val="0061047F"/>
    <w:rsid w:val="00610A39"/>
    <w:rsid w:val="006116B1"/>
    <w:rsid w:val="00613A91"/>
    <w:rsid w:val="00622C29"/>
    <w:rsid w:val="00622ED8"/>
    <w:rsid w:val="00623181"/>
    <w:rsid w:val="00623B49"/>
    <w:rsid w:val="00626804"/>
    <w:rsid w:val="00641184"/>
    <w:rsid w:val="006541A2"/>
    <w:rsid w:val="00654F88"/>
    <w:rsid w:val="006559B8"/>
    <w:rsid w:val="006575F8"/>
    <w:rsid w:val="006661D6"/>
    <w:rsid w:val="00671920"/>
    <w:rsid w:val="00672CB3"/>
    <w:rsid w:val="00673365"/>
    <w:rsid w:val="00675E07"/>
    <w:rsid w:val="006764C4"/>
    <w:rsid w:val="00677E1B"/>
    <w:rsid w:val="006800E2"/>
    <w:rsid w:val="006842D5"/>
    <w:rsid w:val="00684B38"/>
    <w:rsid w:val="0068521A"/>
    <w:rsid w:val="006859EB"/>
    <w:rsid w:val="00686AFC"/>
    <w:rsid w:val="00687014"/>
    <w:rsid w:val="00692E55"/>
    <w:rsid w:val="006959E4"/>
    <w:rsid w:val="00696CC6"/>
    <w:rsid w:val="006A0BEA"/>
    <w:rsid w:val="006A0F64"/>
    <w:rsid w:val="006A0F94"/>
    <w:rsid w:val="006A11E2"/>
    <w:rsid w:val="006A2336"/>
    <w:rsid w:val="006A2650"/>
    <w:rsid w:val="006A40C4"/>
    <w:rsid w:val="006A7698"/>
    <w:rsid w:val="006B3319"/>
    <w:rsid w:val="006B4AB9"/>
    <w:rsid w:val="006B704A"/>
    <w:rsid w:val="006C1FDE"/>
    <w:rsid w:val="006C2C6E"/>
    <w:rsid w:val="006C7A57"/>
    <w:rsid w:val="006C7A6F"/>
    <w:rsid w:val="006D4759"/>
    <w:rsid w:val="006E019B"/>
    <w:rsid w:val="006E1273"/>
    <w:rsid w:val="006E37B4"/>
    <w:rsid w:val="006E4D68"/>
    <w:rsid w:val="006F389B"/>
    <w:rsid w:val="006F515F"/>
    <w:rsid w:val="006F594D"/>
    <w:rsid w:val="0070000E"/>
    <w:rsid w:val="007008F8"/>
    <w:rsid w:val="0070169F"/>
    <w:rsid w:val="007025E6"/>
    <w:rsid w:val="00705AF7"/>
    <w:rsid w:val="00707BB6"/>
    <w:rsid w:val="00711CC6"/>
    <w:rsid w:val="00717F71"/>
    <w:rsid w:val="007205BA"/>
    <w:rsid w:val="00723841"/>
    <w:rsid w:val="00731D9C"/>
    <w:rsid w:val="00731FD2"/>
    <w:rsid w:val="00736E97"/>
    <w:rsid w:val="0073774D"/>
    <w:rsid w:val="00741F4A"/>
    <w:rsid w:val="00742549"/>
    <w:rsid w:val="00744730"/>
    <w:rsid w:val="007465FB"/>
    <w:rsid w:val="007466E1"/>
    <w:rsid w:val="00747E04"/>
    <w:rsid w:val="00754E0B"/>
    <w:rsid w:val="0075674E"/>
    <w:rsid w:val="007569C8"/>
    <w:rsid w:val="007606FE"/>
    <w:rsid w:val="00763458"/>
    <w:rsid w:val="0077007B"/>
    <w:rsid w:val="00774D0E"/>
    <w:rsid w:val="00780154"/>
    <w:rsid w:val="00780815"/>
    <w:rsid w:val="00782B52"/>
    <w:rsid w:val="00793ED6"/>
    <w:rsid w:val="00796EAE"/>
    <w:rsid w:val="00797C0F"/>
    <w:rsid w:val="007A393B"/>
    <w:rsid w:val="007A5E84"/>
    <w:rsid w:val="007A7F54"/>
    <w:rsid w:val="007B08C8"/>
    <w:rsid w:val="007B1CEE"/>
    <w:rsid w:val="007B7828"/>
    <w:rsid w:val="007B7900"/>
    <w:rsid w:val="007B7944"/>
    <w:rsid w:val="007C0490"/>
    <w:rsid w:val="007C3DC0"/>
    <w:rsid w:val="007C7618"/>
    <w:rsid w:val="007D21F0"/>
    <w:rsid w:val="007D59AC"/>
    <w:rsid w:val="007D6FCD"/>
    <w:rsid w:val="007E0ECC"/>
    <w:rsid w:val="007E4E97"/>
    <w:rsid w:val="007E4F56"/>
    <w:rsid w:val="007E720E"/>
    <w:rsid w:val="007F180C"/>
    <w:rsid w:val="007F1C9F"/>
    <w:rsid w:val="007F4577"/>
    <w:rsid w:val="007F7585"/>
    <w:rsid w:val="00801298"/>
    <w:rsid w:val="008133B8"/>
    <w:rsid w:val="008152BF"/>
    <w:rsid w:val="008208EB"/>
    <w:rsid w:val="008228E0"/>
    <w:rsid w:val="00822F2E"/>
    <w:rsid w:val="0083523B"/>
    <w:rsid w:val="00836AD7"/>
    <w:rsid w:val="008405DE"/>
    <w:rsid w:val="008450ED"/>
    <w:rsid w:val="008503A1"/>
    <w:rsid w:val="00850FE3"/>
    <w:rsid w:val="00852314"/>
    <w:rsid w:val="0085464D"/>
    <w:rsid w:val="00856E3E"/>
    <w:rsid w:val="00857236"/>
    <w:rsid w:val="00860CFE"/>
    <w:rsid w:val="00863817"/>
    <w:rsid w:val="00864AC3"/>
    <w:rsid w:val="00865393"/>
    <w:rsid w:val="008675E5"/>
    <w:rsid w:val="00872988"/>
    <w:rsid w:val="00873F0E"/>
    <w:rsid w:val="00876E63"/>
    <w:rsid w:val="0088065F"/>
    <w:rsid w:val="0088246B"/>
    <w:rsid w:val="008941CE"/>
    <w:rsid w:val="008A033C"/>
    <w:rsid w:val="008A2332"/>
    <w:rsid w:val="008A7B20"/>
    <w:rsid w:val="008B0495"/>
    <w:rsid w:val="008B1B4C"/>
    <w:rsid w:val="008B1E42"/>
    <w:rsid w:val="008B2789"/>
    <w:rsid w:val="008B2D28"/>
    <w:rsid w:val="008B657C"/>
    <w:rsid w:val="008B6CF5"/>
    <w:rsid w:val="008C0117"/>
    <w:rsid w:val="008C29A5"/>
    <w:rsid w:val="008C530E"/>
    <w:rsid w:val="008D0FF5"/>
    <w:rsid w:val="008D217A"/>
    <w:rsid w:val="008D2622"/>
    <w:rsid w:val="008E1C1F"/>
    <w:rsid w:val="008E39D4"/>
    <w:rsid w:val="008E510B"/>
    <w:rsid w:val="008F1CC8"/>
    <w:rsid w:val="008F286B"/>
    <w:rsid w:val="00900468"/>
    <w:rsid w:val="00902417"/>
    <w:rsid w:val="00905BBD"/>
    <w:rsid w:val="00906926"/>
    <w:rsid w:val="0091132F"/>
    <w:rsid w:val="00913BFC"/>
    <w:rsid w:val="00914930"/>
    <w:rsid w:val="00914F03"/>
    <w:rsid w:val="0091663A"/>
    <w:rsid w:val="00924321"/>
    <w:rsid w:val="00926E41"/>
    <w:rsid w:val="00931F06"/>
    <w:rsid w:val="00935DF0"/>
    <w:rsid w:val="009364F4"/>
    <w:rsid w:val="00942F87"/>
    <w:rsid w:val="00945662"/>
    <w:rsid w:val="0094675F"/>
    <w:rsid w:val="00947A67"/>
    <w:rsid w:val="00951BE5"/>
    <w:rsid w:val="00953D5F"/>
    <w:rsid w:val="00956518"/>
    <w:rsid w:val="00957E2B"/>
    <w:rsid w:val="00957E50"/>
    <w:rsid w:val="00962242"/>
    <w:rsid w:val="009623AA"/>
    <w:rsid w:val="00963A55"/>
    <w:rsid w:val="009664EB"/>
    <w:rsid w:val="00967D3B"/>
    <w:rsid w:val="00973D02"/>
    <w:rsid w:val="0097427F"/>
    <w:rsid w:val="00974677"/>
    <w:rsid w:val="0097717E"/>
    <w:rsid w:val="00977C43"/>
    <w:rsid w:val="0098224C"/>
    <w:rsid w:val="0098627C"/>
    <w:rsid w:val="0099038C"/>
    <w:rsid w:val="00990600"/>
    <w:rsid w:val="0099384F"/>
    <w:rsid w:val="009959C9"/>
    <w:rsid w:val="00995F00"/>
    <w:rsid w:val="009975FC"/>
    <w:rsid w:val="009A4C10"/>
    <w:rsid w:val="009A587A"/>
    <w:rsid w:val="009A7599"/>
    <w:rsid w:val="009A777D"/>
    <w:rsid w:val="009B6C71"/>
    <w:rsid w:val="009C16B0"/>
    <w:rsid w:val="009C2D29"/>
    <w:rsid w:val="009C54C5"/>
    <w:rsid w:val="009D1386"/>
    <w:rsid w:val="009D497D"/>
    <w:rsid w:val="009D49D8"/>
    <w:rsid w:val="009D5468"/>
    <w:rsid w:val="009E0A76"/>
    <w:rsid w:val="009E0F0B"/>
    <w:rsid w:val="009E376F"/>
    <w:rsid w:val="009F2894"/>
    <w:rsid w:val="009F4637"/>
    <w:rsid w:val="009F6997"/>
    <w:rsid w:val="00A0069F"/>
    <w:rsid w:val="00A02753"/>
    <w:rsid w:val="00A03BA0"/>
    <w:rsid w:val="00A0461E"/>
    <w:rsid w:val="00A05304"/>
    <w:rsid w:val="00A05689"/>
    <w:rsid w:val="00A06997"/>
    <w:rsid w:val="00A11BDB"/>
    <w:rsid w:val="00A20A0E"/>
    <w:rsid w:val="00A218B5"/>
    <w:rsid w:val="00A21A2E"/>
    <w:rsid w:val="00A34E6D"/>
    <w:rsid w:val="00A562C4"/>
    <w:rsid w:val="00A57C89"/>
    <w:rsid w:val="00A605AA"/>
    <w:rsid w:val="00A6118A"/>
    <w:rsid w:val="00A617ED"/>
    <w:rsid w:val="00A62656"/>
    <w:rsid w:val="00A629C8"/>
    <w:rsid w:val="00A750C9"/>
    <w:rsid w:val="00A768EA"/>
    <w:rsid w:val="00A87582"/>
    <w:rsid w:val="00A92925"/>
    <w:rsid w:val="00A929B8"/>
    <w:rsid w:val="00A94809"/>
    <w:rsid w:val="00A95307"/>
    <w:rsid w:val="00A96901"/>
    <w:rsid w:val="00AA021F"/>
    <w:rsid w:val="00AA1424"/>
    <w:rsid w:val="00AA1AAE"/>
    <w:rsid w:val="00AA468A"/>
    <w:rsid w:val="00AA542A"/>
    <w:rsid w:val="00AA5F79"/>
    <w:rsid w:val="00AA7B80"/>
    <w:rsid w:val="00AB0646"/>
    <w:rsid w:val="00AB1035"/>
    <w:rsid w:val="00AB1498"/>
    <w:rsid w:val="00AB1918"/>
    <w:rsid w:val="00AB688A"/>
    <w:rsid w:val="00AB7AF7"/>
    <w:rsid w:val="00AC6FAE"/>
    <w:rsid w:val="00AD0E7D"/>
    <w:rsid w:val="00AD3F8A"/>
    <w:rsid w:val="00AD5083"/>
    <w:rsid w:val="00AD7B78"/>
    <w:rsid w:val="00AE1024"/>
    <w:rsid w:val="00AE31AA"/>
    <w:rsid w:val="00AE3921"/>
    <w:rsid w:val="00AE647C"/>
    <w:rsid w:val="00AE6730"/>
    <w:rsid w:val="00AF176B"/>
    <w:rsid w:val="00AF456A"/>
    <w:rsid w:val="00AF560B"/>
    <w:rsid w:val="00AF5EBB"/>
    <w:rsid w:val="00AF67AF"/>
    <w:rsid w:val="00AF7B54"/>
    <w:rsid w:val="00B01B73"/>
    <w:rsid w:val="00B02C94"/>
    <w:rsid w:val="00B02CEA"/>
    <w:rsid w:val="00B065C3"/>
    <w:rsid w:val="00B10FE3"/>
    <w:rsid w:val="00B11091"/>
    <w:rsid w:val="00B13ADD"/>
    <w:rsid w:val="00B142F4"/>
    <w:rsid w:val="00B145CB"/>
    <w:rsid w:val="00B15263"/>
    <w:rsid w:val="00B15395"/>
    <w:rsid w:val="00B2532E"/>
    <w:rsid w:val="00B327C3"/>
    <w:rsid w:val="00B338E6"/>
    <w:rsid w:val="00B34483"/>
    <w:rsid w:val="00B34B88"/>
    <w:rsid w:val="00B350C4"/>
    <w:rsid w:val="00B3511D"/>
    <w:rsid w:val="00B363EC"/>
    <w:rsid w:val="00B41229"/>
    <w:rsid w:val="00B41297"/>
    <w:rsid w:val="00B4597B"/>
    <w:rsid w:val="00B5140E"/>
    <w:rsid w:val="00B5452F"/>
    <w:rsid w:val="00B56FD6"/>
    <w:rsid w:val="00B627C4"/>
    <w:rsid w:val="00B63AAF"/>
    <w:rsid w:val="00B76F0C"/>
    <w:rsid w:val="00B805F4"/>
    <w:rsid w:val="00B8100C"/>
    <w:rsid w:val="00B84AD5"/>
    <w:rsid w:val="00B87148"/>
    <w:rsid w:val="00B91215"/>
    <w:rsid w:val="00B92B28"/>
    <w:rsid w:val="00B93992"/>
    <w:rsid w:val="00B953E2"/>
    <w:rsid w:val="00B9691F"/>
    <w:rsid w:val="00BA2FC7"/>
    <w:rsid w:val="00BA4FEA"/>
    <w:rsid w:val="00BA5EB7"/>
    <w:rsid w:val="00BA6C93"/>
    <w:rsid w:val="00BC0B82"/>
    <w:rsid w:val="00BC0E56"/>
    <w:rsid w:val="00BC10BA"/>
    <w:rsid w:val="00BC5CA9"/>
    <w:rsid w:val="00BC7083"/>
    <w:rsid w:val="00BD00AC"/>
    <w:rsid w:val="00BD30A5"/>
    <w:rsid w:val="00BD5D92"/>
    <w:rsid w:val="00BD6653"/>
    <w:rsid w:val="00BD6747"/>
    <w:rsid w:val="00BD6BD4"/>
    <w:rsid w:val="00BE088E"/>
    <w:rsid w:val="00BE0908"/>
    <w:rsid w:val="00BE3201"/>
    <w:rsid w:val="00BE758A"/>
    <w:rsid w:val="00BF15CB"/>
    <w:rsid w:val="00BF3C48"/>
    <w:rsid w:val="00BF3DD9"/>
    <w:rsid w:val="00BF438C"/>
    <w:rsid w:val="00BF728B"/>
    <w:rsid w:val="00C014BB"/>
    <w:rsid w:val="00C02256"/>
    <w:rsid w:val="00C05F5D"/>
    <w:rsid w:val="00C072E8"/>
    <w:rsid w:val="00C07398"/>
    <w:rsid w:val="00C13E6F"/>
    <w:rsid w:val="00C14257"/>
    <w:rsid w:val="00C165C9"/>
    <w:rsid w:val="00C17BFA"/>
    <w:rsid w:val="00C21E16"/>
    <w:rsid w:val="00C225EB"/>
    <w:rsid w:val="00C24DBE"/>
    <w:rsid w:val="00C31CC9"/>
    <w:rsid w:val="00C32364"/>
    <w:rsid w:val="00C32C25"/>
    <w:rsid w:val="00C33B6B"/>
    <w:rsid w:val="00C40AAB"/>
    <w:rsid w:val="00C411DC"/>
    <w:rsid w:val="00C45C67"/>
    <w:rsid w:val="00C5405E"/>
    <w:rsid w:val="00C5511E"/>
    <w:rsid w:val="00C57F02"/>
    <w:rsid w:val="00C63135"/>
    <w:rsid w:val="00C65085"/>
    <w:rsid w:val="00C70072"/>
    <w:rsid w:val="00C73FA4"/>
    <w:rsid w:val="00C920A9"/>
    <w:rsid w:val="00CA1DB5"/>
    <w:rsid w:val="00CA52DC"/>
    <w:rsid w:val="00CA6031"/>
    <w:rsid w:val="00CA6C3A"/>
    <w:rsid w:val="00CA79B9"/>
    <w:rsid w:val="00CB093C"/>
    <w:rsid w:val="00CB0D4E"/>
    <w:rsid w:val="00CB15BB"/>
    <w:rsid w:val="00CB5449"/>
    <w:rsid w:val="00CB59C2"/>
    <w:rsid w:val="00CB5C49"/>
    <w:rsid w:val="00CB76D7"/>
    <w:rsid w:val="00CC4CCF"/>
    <w:rsid w:val="00CE03D8"/>
    <w:rsid w:val="00CE069D"/>
    <w:rsid w:val="00CE0CD4"/>
    <w:rsid w:val="00CE1CF7"/>
    <w:rsid w:val="00CE40BA"/>
    <w:rsid w:val="00CE4816"/>
    <w:rsid w:val="00CE6DA8"/>
    <w:rsid w:val="00CF0AE3"/>
    <w:rsid w:val="00CF0C22"/>
    <w:rsid w:val="00CF0E84"/>
    <w:rsid w:val="00CF3A02"/>
    <w:rsid w:val="00CF5FBC"/>
    <w:rsid w:val="00D02F67"/>
    <w:rsid w:val="00D061A6"/>
    <w:rsid w:val="00D06B92"/>
    <w:rsid w:val="00D07ED1"/>
    <w:rsid w:val="00D10FD0"/>
    <w:rsid w:val="00D13307"/>
    <w:rsid w:val="00D14B5A"/>
    <w:rsid w:val="00D168F6"/>
    <w:rsid w:val="00D17B9A"/>
    <w:rsid w:val="00D31AA1"/>
    <w:rsid w:val="00D3449F"/>
    <w:rsid w:val="00D3650B"/>
    <w:rsid w:val="00D37943"/>
    <w:rsid w:val="00D37AA6"/>
    <w:rsid w:val="00D41834"/>
    <w:rsid w:val="00D430A0"/>
    <w:rsid w:val="00D4380D"/>
    <w:rsid w:val="00D43BA5"/>
    <w:rsid w:val="00D50CD0"/>
    <w:rsid w:val="00D5420A"/>
    <w:rsid w:val="00D55B47"/>
    <w:rsid w:val="00D5678F"/>
    <w:rsid w:val="00D573E7"/>
    <w:rsid w:val="00D60056"/>
    <w:rsid w:val="00D61268"/>
    <w:rsid w:val="00D6419D"/>
    <w:rsid w:val="00D642D4"/>
    <w:rsid w:val="00D64602"/>
    <w:rsid w:val="00D648E2"/>
    <w:rsid w:val="00D6583C"/>
    <w:rsid w:val="00D70473"/>
    <w:rsid w:val="00D7611B"/>
    <w:rsid w:val="00D76B02"/>
    <w:rsid w:val="00D824F4"/>
    <w:rsid w:val="00D82924"/>
    <w:rsid w:val="00D93D35"/>
    <w:rsid w:val="00D94417"/>
    <w:rsid w:val="00D94E87"/>
    <w:rsid w:val="00D97552"/>
    <w:rsid w:val="00DA1AAE"/>
    <w:rsid w:val="00DA4D10"/>
    <w:rsid w:val="00DA6214"/>
    <w:rsid w:val="00DB00DE"/>
    <w:rsid w:val="00DB0BA1"/>
    <w:rsid w:val="00DB32FA"/>
    <w:rsid w:val="00DB457D"/>
    <w:rsid w:val="00DB63B4"/>
    <w:rsid w:val="00DC342C"/>
    <w:rsid w:val="00DC5069"/>
    <w:rsid w:val="00DC558B"/>
    <w:rsid w:val="00DC5E4C"/>
    <w:rsid w:val="00DD2DCD"/>
    <w:rsid w:val="00DD3854"/>
    <w:rsid w:val="00DD5527"/>
    <w:rsid w:val="00DD5729"/>
    <w:rsid w:val="00DE084C"/>
    <w:rsid w:val="00DE36E1"/>
    <w:rsid w:val="00DE41A3"/>
    <w:rsid w:val="00DE6439"/>
    <w:rsid w:val="00DE677D"/>
    <w:rsid w:val="00DF34E0"/>
    <w:rsid w:val="00DF3E17"/>
    <w:rsid w:val="00DF54D4"/>
    <w:rsid w:val="00DF6FD7"/>
    <w:rsid w:val="00DF710D"/>
    <w:rsid w:val="00E00235"/>
    <w:rsid w:val="00E00268"/>
    <w:rsid w:val="00E02352"/>
    <w:rsid w:val="00E02B06"/>
    <w:rsid w:val="00E05AE0"/>
    <w:rsid w:val="00E127A0"/>
    <w:rsid w:val="00E146B5"/>
    <w:rsid w:val="00E15F59"/>
    <w:rsid w:val="00E1659F"/>
    <w:rsid w:val="00E178F3"/>
    <w:rsid w:val="00E21CC1"/>
    <w:rsid w:val="00E25041"/>
    <w:rsid w:val="00E2596E"/>
    <w:rsid w:val="00E27933"/>
    <w:rsid w:val="00E27C40"/>
    <w:rsid w:val="00E27F28"/>
    <w:rsid w:val="00E34A8F"/>
    <w:rsid w:val="00E35C4C"/>
    <w:rsid w:val="00E36640"/>
    <w:rsid w:val="00E36F0E"/>
    <w:rsid w:val="00E47A18"/>
    <w:rsid w:val="00E50BAC"/>
    <w:rsid w:val="00E52D31"/>
    <w:rsid w:val="00E56220"/>
    <w:rsid w:val="00E619D5"/>
    <w:rsid w:val="00E64F56"/>
    <w:rsid w:val="00E66501"/>
    <w:rsid w:val="00E70678"/>
    <w:rsid w:val="00E74D16"/>
    <w:rsid w:val="00E755EF"/>
    <w:rsid w:val="00E80DEB"/>
    <w:rsid w:val="00E817AC"/>
    <w:rsid w:val="00E8477F"/>
    <w:rsid w:val="00E90348"/>
    <w:rsid w:val="00E90CA5"/>
    <w:rsid w:val="00E92412"/>
    <w:rsid w:val="00EA1397"/>
    <w:rsid w:val="00EA2901"/>
    <w:rsid w:val="00EA3A66"/>
    <w:rsid w:val="00EB4F0B"/>
    <w:rsid w:val="00ED2713"/>
    <w:rsid w:val="00ED3E84"/>
    <w:rsid w:val="00ED4956"/>
    <w:rsid w:val="00ED5CD7"/>
    <w:rsid w:val="00ED67F0"/>
    <w:rsid w:val="00EE03E3"/>
    <w:rsid w:val="00EE5143"/>
    <w:rsid w:val="00EE6064"/>
    <w:rsid w:val="00EE7CE3"/>
    <w:rsid w:val="00EF18D9"/>
    <w:rsid w:val="00EF360F"/>
    <w:rsid w:val="00EF3D57"/>
    <w:rsid w:val="00EF3D93"/>
    <w:rsid w:val="00EF5B92"/>
    <w:rsid w:val="00EF6BAC"/>
    <w:rsid w:val="00EF7D19"/>
    <w:rsid w:val="00F0152F"/>
    <w:rsid w:val="00F11C32"/>
    <w:rsid w:val="00F11F3C"/>
    <w:rsid w:val="00F13773"/>
    <w:rsid w:val="00F16D02"/>
    <w:rsid w:val="00F239C1"/>
    <w:rsid w:val="00F241F9"/>
    <w:rsid w:val="00F2425A"/>
    <w:rsid w:val="00F256E8"/>
    <w:rsid w:val="00F261EA"/>
    <w:rsid w:val="00F27BEB"/>
    <w:rsid w:val="00F353C4"/>
    <w:rsid w:val="00F35F45"/>
    <w:rsid w:val="00F44F77"/>
    <w:rsid w:val="00F4670A"/>
    <w:rsid w:val="00F46822"/>
    <w:rsid w:val="00F511B3"/>
    <w:rsid w:val="00F52304"/>
    <w:rsid w:val="00F55657"/>
    <w:rsid w:val="00F56C12"/>
    <w:rsid w:val="00F66661"/>
    <w:rsid w:val="00F66A0D"/>
    <w:rsid w:val="00F72670"/>
    <w:rsid w:val="00F738F5"/>
    <w:rsid w:val="00F73B18"/>
    <w:rsid w:val="00F74EF9"/>
    <w:rsid w:val="00F74F18"/>
    <w:rsid w:val="00F76EF8"/>
    <w:rsid w:val="00F80089"/>
    <w:rsid w:val="00F84B69"/>
    <w:rsid w:val="00F85739"/>
    <w:rsid w:val="00F8708A"/>
    <w:rsid w:val="00F968B4"/>
    <w:rsid w:val="00F97E08"/>
    <w:rsid w:val="00FA3BF4"/>
    <w:rsid w:val="00FA5D95"/>
    <w:rsid w:val="00FA71AF"/>
    <w:rsid w:val="00FA74F5"/>
    <w:rsid w:val="00FB441F"/>
    <w:rsid w:val="00FB6E2F"/>
    <w:rsid w:val="00FB7A85"/>
    <w:rsid w:val="00FC0CFC"/>
    <w:rsid w:val="00FC636E"/>
    <w:rsid w:val="00FC7C40"/>
    <w:rsid w:val="00FD45D9"/>
    <w:rsid w:val="00FD56D5"/>
    <w:rsid w:val="00FE13C1"/>
    <w:rsid w:val="00FE1B2D"/>
    <w:rsid w:val="00FE3627"/>
    <w:rsid w:val="00FE52EE"/>
    <w:rsid w:val="00FE69D5"/>
    <w:rsid w:val="00FF2C3C"/>
    <w:rsid w:val="00FF3C9D"/>
    <w:rsid w:val="00FF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297"/>
    <w:rPr>
      <w:sz w:val="24"/>
      <w:szCs w:val="24"/>
    </w:rPr>
  </w:style>
  <w:style w:type="paragraph" w:styleId="1">
    <w:name w:val="heading 1"/>
    <w:basedOn w:val="a"/>
    <w:next w:val="a"/>
    <w:qFormat/>
    <w:rsid w:val="00B41297"/>
    <w:pPr>
      <w:keepNext/>
      <w:jc w:val="center"/>
      <w:outlineLvl w:val="0"/>
    </w:pPr>
    <w:rPr>
      <w:i/>
      <w:sz w:val="44"/>
    </w:rPr>
  </w:style>
  <w:style w:type="paragraph" w:styleId="2">
    <w:name w:val="heading 2"/>
    <w:basedOn w:val="a"/>
    <w:next w:val="a"/>
    <w:qFormat/>
    <w:rsid w:val="00B41297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B41297"/>
    <w:pPr>
      <w:keepNext/>
      <w:jc w:val="center"/>
      <w:outlineLvl w:val="2"/>
    </w:pPr>
    <w:rPr>
      <w:b/>
      <w:bCs/>
      <w:iCs/>
      <w:sz w:val="22"/>
      <w:szCs w:val="20"/>
    </w:rPr>
  </w:style>
  <w:style w:type="paragraph" w:styleId="4">
    <w:name w:val="heading 4"/>
    <w:basedOn w:val="a"/>
    <w:next w:val="a"/>
    <w:qFormat/>
    <w:rsid w:val="00B41297"/>
    <w:pPr>
      <w:keepNext/>
      <w:outlineLvl w:val="3"/>
    </w:pPr>
    <w:rPr>
      <w:b/>
      <w:bCs/>
      <w:iCs/>
      <w:sz w:val="22"/>
      <w:szCs w:val="20"/>
    </w:rPr>
  </w:style>
  <w:style w:type="paragraph" w:styleId="6">
    <w:name w:val="heading 6"/>
    <w:basedOn w:val="a"/>
    <w:next w:val="a"/>
    <w:qFormat/>
    <w:rsid w:val="00B41297"/>
    <w:pPr>
      <w:keepNext/>
      <w:jc w:val="center"/>
      <w:outlineLvl w:val="5"/>
    </w:pPr>
    <w:rPr>
      <w:b/>
      <w:i/>
      <w:sz w:val="52"/>
      <w:szCs w:val="20"/>
    </w:rPr>
  </w:style>
  <w:style w:type="paragraph" w:styleId="7">
    <w:name w:val="heading 7"/>
    <w:basedOn w:val="a"/>
    <w:next w:val="a"/>
    <w:qFormat/>
    <w:rsid w:val="00B41297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B41297"/>
    <w:pPr>
      <w:ind w:firstLine="720"/>
      <w:jc w:val="both"/>
    </w:pPr>
    <w:rPr>
      <w:b/>
      <w:bCs/>
      <w:sz w:val="22"/>
    </w:rPr>
  </w:style>
  <w:style w:type="paragraph" w:styleId="a3">
    <w:name w:val="header"/>
    <w:basedOn w:val="a"/>
    <w:rsid w:val="00B41297"/>
    <w:pPr>
      <w:tabs>
        <w:tab w:val="center" w:pos="4677"/>
        <w:tab w:val="right" w:pos="9355"/>
      </w:tabs>
    </w:pPr>
  </w:style>
  <w:style w:type="character" w:styleId="a4">
    <w:name w:val="Hyperlink"/>
    <w:rsid w:val="00B41297"/>
    <w:rPr>
      <w:color w:val="0000FF"/>
      <w:u w:val="single"/>
    </w:rPr>
  </w:style>
  <w:style w:type="paragraph" w:styleId="31">
    <w:name w:val="Body Text 3"/>
    <w:basedOn w:val="a"/>
    <w:rsid w:val="00B41297"/>
    <w:pPr>
      <w:widowControl w:val="0"/>
      <w:autoSpaceDE w:val="0"/>
      <w:autoSpaceDN w:val="0"/>
      <w:adjustRightInd w:val="0"/>
      <w:jc w:val="center"/>
    </w:pPr>
  </w:style>
  <w:style w:type="paragraph" w:customStyle="1" w:styleId="a5">
    <w:name w:val="нормальный"/>
    <w:rsid w:val="00B41297"/>
    <w:pPr>
      <w:overflowPunct w:val="0"/>
      <w:autoSpaceDE w:val="0"/>
      <w:autoSpaceDN w:val="0"/>
      <w:adjustRightInd w:val="0"/>
    </w:pPr>
    <w:rPr>
      <w:lang w:val="en-US" w:eastAsia="en-US"/>
    </w:rPr>
  </w:style>
  <w:style w:type="paragraph" w:styleId="a6">
    <w:name w:val="Balloon Text"/>
    <w:basedOn w:val="a"/>
    <w:semiHidden/>
    <w:rsid w:val="00AB688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D4380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4380D"/>
  </w:style>
  <w:style w:type="paragraph" w:styleId="aa">
    <w:name w:val="List Paragraph"/>
    <w:basedOn w:val="a"/>
    <w:uiPriority w:val="34"/>
    <w:qFormat/>
    <w:rsid w:val="002C2923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4B628D"/>
    <w:rPr>
      <w:sz w:val="24"/>
      <w:szCs w:val="24"/>
    </w:rPr>
  </w:style>
  <w:style w:type="table" w:styleId="ab">
    <w:name w:val="Table Grid"/>
    <w:basedOn w:val="a1"/>
    <w:rsid w:val="005D0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591AE-F64C-4573-A67C-52837229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8</Pages>
  <Words>3557</Words>
  <Characters>20194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КБ "Гарант-Инвест"</Company>
  <LinksUpToDate>false</LinksUpToDate>
  <CharactersWithSpaces>23704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jukova</dc:creator>
  <cp:lastModifiedBy>trofimov</cp:lastModifiedBy>
  <cp:revision>57</cp:revision>
  <cp:lastPrinted>2017-12-15T11:19:00Z</cp:lastPrinted>
  <dcterms:created xsi:type="dcterms:W3CDTF">2018-12-05T10:26:00Z</dcterms:created>
  <dcterms:modified xsi:type="dcterms:W3CDTF">2018-12-26T14:57:00Z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232132626</vt:i4>
  </property>
  <property fmtid="{D5CDD505-2E9C-101B-9397-08002B2CF9AE}" pid="3" name="_EmailSubject">
    <vt:lpwstr>тарифы</vt:lpwstr>
  </property>
  <property fmtid="{D5CDD505-2E9C-101B-9397-08002B2CF9AE}" pid="4" name="_AuthorEmail">
    <vt:lpwstr>zebrova@gibank.ru</vt:lpwstr>
  </property>
  <property fmtid="{D5CDD505-2E9C-101B-9397-08002B2CF9AE}" pid="5" name="_AuthorEmailDisplayName">
    <vt:lpwstr>Зеброва Екатерина</vt:lpwstr>
  </property>
  <property fmtid="{D5CDD505-2E9C-101B-9397-08002B2CF9AE}" pid="6" name="_PreviousAdHocReviewCycleID">
    <vt:i4>-1008437709</vt:i4>
  </property>
  <property fmtid="{D5CDD505-2E9C-101B-9397-08002B2CF9AE}" pid="7" name="_ReviewingToolsShownOnce">
    <vt:lpwstr/>
  </property>
</Properties>
</file>